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Проверочный лист</w:t>
      </w:r>
      <w:r w:rsidRPr="00875C08">
        <w:rPr>
          <w:rFonts w:ascii="Times New Roman CYR" w:eastAsiaTheme="minorEastAsia" w:hAnsi="Times New Roman CYR" w:cs="Times New Roman CYR"/>
          <w:b/>
          <w:bCs/>
          <w:color w:val="26282F"/>
          <w:sz w:val="24"/>
          <w:szCs w:val="24"/>
          <w:lang w:eastAsia="ru-RU"/>
        </w:rPr>
        <w:b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 </w:t>
      </w:r>
      <w:bookmarkStart w:id="0" w:name="_GoBack"/>
      <w:r w:rsidRPr="00875C08">
        <w:rPr>
          <w:rFonts w:ascii="Times New Roman CYR" w:eastAsiaTheme="minorEastAsia" w:hAnsi="Times New Roman CYR" w:cs="Times New Roman CYR"/>
          <w:b/>
          <w:bCs/>
          <w:color w:val="26282F"/>
          <w:sz w:val="24"/>
          <w:szCs w:val="24"/>
          <w:lang w:eastAsia="ru-RU"/>
        </w:rPr>
        <w:t>охотничьего контроля (надзора)</w:t>
      </w:r>
      <w:bookmarkEnd w:id="0"/>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1" w:name="sub_30001"/>
      <w:r w:rsidRPr="00875C08">
        <w:rPr>
          <w:rFonts w:ascii="Courier New" w:eastAsiaTheme="minorEastAsia" w:hAnsi="Courier New" w:cs="Courier New"/>
          <w:lang w:eastAsia="ru-RU"/>
        </w:rPr>
        <w:t xml:space="preserve">     1.  </w:t>
      </w:r>
      <w:proofErr w:type="gramStart"/>
      <w:r w:rsidRPr="00875C08">
        <w:rPr>
          <w:rFonts w:ascii="Courier New" w:eastAsiaTheme="minorEastAsia" w:hAnsi="Courier New" w:cs="Courier New"/>
          <w:lang w:eastAsia="ru-RU"/>
        </w:rPr>
        <w:t>Наименование  вида</w:t>
      </w:r>
      <w:proofErr w:type="gramEnd"/>
      <w:r w:rsidRPr="00875C08">
        <w:rPr>
          <w:rFonts w:ascii="Courier New" w:eastAsiaTheme="minorEastAsia" w:hAnsi="Courier New" w:cs="Courier New"/>
          <w:lang w:eastAsia="ru-RU"/>
        </w:rPr>
        <w:t xml:space="preserve">  федерального   государственного     контроля</w:t>
      </w:r>
    </w:p>
    <w:bookmarkEnd w:id="1"/>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(надзора</w:t>
      </w:r>
      <w:proofErr w:type="gramStart"/>
      <w:r w:rsidRPr="00875C08">
        <w:rPr>
          <w:rFonts w:ascii="Courier New" w:eastAsiaTheme="minorEastAsia" w:hAnsi="Courier New" w:cs="Courier New"/>
          <w:lang w:eastAsia="ru-RU"/>
        </w:rPr>
        <w:t xml:space="preserve">),   </w:t>
      </w:r>
      <w:proofErr w:type="gramEnd"/>
      <w:r w:rsidRPr="00875C08">
        <w:rPr>
          <w:rFonts w:ascii="Courier New" w:eastAsiaTheme="minorEastAsia" w:hAnsi="Courier New" w:cs="Courier New"/>
          <w:lang w:eastAsia="ru-RU"/>
        </w:rPr>
        <w:t>включенного   в   единый   реестр   видов       федерального</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государственного контроля (надзора): 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2" w:name="sub_30002"/>
      <w:r w:rsidRPr="00875C08">
        <w:rPr>
          <w:rFonts w:ascii="Courier New" w:eastAsiaTheme="minorEastAsia" w:hAnsi="Courier New" w:cs="Courier New"/>
          <w:lang w:eastAsia="ru-RU"/>
        </w:rPr>
        <w:t xml:space="preserve">     2. Наименование контрольного (надзорного) органа: 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3" w:name="sub_30003"/>
      <w:bookmarkEnd w:id="2"/>
      <w:r w:rsidRPr="00875C08">
        <w:rPr>
          <w:rFonts w:ascii="Courier New" w:eastAsiaTheme="minorEastAsia" w:hAnsi="Courier New" w:cs="Courier New"/>
          <w:lang w:eastAsia="ru-RU"/>
        </w:rPr>
        <w:t xml:space="preserve">     3. </w:t>
      </w:r>
      <w:proofErr w:type="gramStart"/>
      <w:r w:rsidRPr="00875C08">
        <w:rPr>
          <w:rFonts w:ascii="Courier New" w:eastAsiaTheme="minorEastAsia" w:hAnsi="Courier New" w:cs="Courier New"/>
          <w:lang w:eastAsia="ru-RU"/>
        </w:rPr>
        <w:t>Реквизиты  нормативного</w:t>
      </w:r>
      <w:proofErr w:type="gramEnd"/>
      <w:r w:rsidRPr="00875C08">
        <w:rPr>
          <w:rFonts w:ascii="Courier New" w:eastAsiaTheme="minorEastAsia" w:hAnsi="Courier New" w:cs="Courier New"/>
          <w:lang w:eastAsia="ru-RU"/>
        </w:rPr>
        <w:t xml:space="preserve">  правового  акта  об  утверждении   формы</w:t>
      </w:r>
    </w:p>
    <w:bookmarkEnd w:id="3"/>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проверочного листа:</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4" w:name="sub_30004"/>
      <w:r w:rsidRPr="00875C08">
        <w:rPr>
          <w:rFonts w:ascii="Courier New" w:eastAsiaTheme="minorEastAsia" w:hAnsi="Courier New" w:cs="Courier New"/>
          <w:lang w:eastAsia="ru-RU"/>
        </w:rPr>
        <w:t xml:space="preserve">     4. Вид контрольного (надзорного) мероприятия:</w:t>
      </w:r>
    </w:p>
    <w:bookmarkEnd w:id="4"/>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5" w:name="sub_30005"/>
      <w:r w:rsidRPr="00875C08">
        <w:rPr>
          <w:rFonts w:ascii="Courier New" w:eastAsiaTheme="minorEastAsia" w:hAnsi="Courier New" w:cs="Courier New"/>
          <w:lang w:eastAsia="ru-RU"/>
        </w:rPr>
        <w:t xml:space="preserve">     5. Дата заполнения проверочного листа:</w:t>
      </w:r>
    </w:p>
    <w:bookmarkEnd w:id="5"/>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6" w:name="sub_30006"/>
      <w:r w:rsidRPr="00875C08">
        <w:rPr>
          <w:rFonts w:ascii="Courier New" w:eastAsiaTheme="minorEastAsia" w:hAnsi="Courier New" w:cs="Courier New"/>
          <w:lang w:eastAsia="ru-RU"/>
        </w:rPr>
        <w:t xml:space="preserve">     6.  </w:t>
      </w:r>
      <w:proofErr w:type="gramStart"/>
      <w:r w:rsidRPr="00875C08">
        <w:rPr>
          <w:rFonts w:ascii="Courier New" w:eastAsiaTheme="minorEastAsia" w:hAnsi="Courier New" w:cs="Courier New"/>
          <w:lang w:eastAsia="ru-RU"/>
        </w:rPr>
        <w:t>Объект  федерального</w:t>
      </w:r>
      <w:proofErr w:type="gramEnd"/>
      <w:r w:rsidRPr="00875C08">
        <w:rPr>
          <w:rFonts w:ascii="Courier New" w:eastAsiaTheme="minorEastAsia" w:hAnsi="Courier New" w:cs="Courier New"/>
          <w:lang w:eastAsia="ru-RU"/>
        </w:rPr>
        <w:t xml:space="preserve">  государственного  контроля    (надзора), в</w:t>
      </w:r>
    </w:p>
    <w:bookmarkEnd w:id="6"/>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отношении которого проводится контрольное (надзорное) мероприятие:</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7" w:name="sub_30007"/>
      <w:r w:rsidRPr="00875C08">
        <w:rPr>
          <w:rFonts w:ascii="Courier New" w:eastAsiaTheme="minorEastAsia" w:hAnsi="Courier New" w:cs="Courier New"/>
          <w:lang w:eastAsia="ru-RU"/>
        </w:rPr>
        <w:t xml:space="preserve">     7. Сведения о контролируемом лице:</w:t>
      </w:r>
    </w:p>
    <w:bookmarkEnd w:id="7"/>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     фамилия, имя и отчество (при наличии) гражданина или индивидуального</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предпринимателя: 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     идентификационный   номер   налогоплательщика         гражданина или</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75C08">
        <w:rPr>
          <w:rFonts w:ascii="Courier New" w:eastAsiaTheme="minorEastAsia" w:hAnsi="Courier New" w:cs="Courier New"/>
          <w:lang w:eastAsia="ru-RU"/>
        </w:rPr>
        <w:t>индивидуального  предпринимателя</w:t>
      </w:r>
      <w:proofErr w:type="gramEnd"/>
      <w:r w:rsidRPr="00875C08">
        <w:rPr>
          <w:rFonts w:ascii="Courier New" w:eastAsiaTheme="minorEastAsia" w:hAnsi="Courier New" w:cs="Courier New"/>
          <w:lang w:eastAsia="ru-RU"/>
        </w:rPr>
        <w:t xml:space="preserve">  и  (или)   основной     государственный</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регистрационный номер индивидуального предпринимателя:</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     адрес регистрации по месту жительства (</w:t>
      </w:r>
      <w:proofErr w:type="gramStart"/>
      <w:r w:rsidRPr="00875C08">
        <w:rPr>
          <w:rFonts w:ascii="Courier New" w:eastAsiaTheme="minorEastAsia" w:hAnsi="Courier New" w:cs="Courier New"/>
          <w:lang w:eastAsia="ru-RU"/>
        </w:rPr>
        <w:t>пребывания)  гражданина</w:t>
      </w:r>
      <w:proofErr w:type="gramEnd"/>
      <w:r w:rsidRPr="00875C08">
        <w:rPr>
          <w:rFonts w:ascii="Courier New" w:eastAsiaTheme="minorEastAsia" w:hAnsi="Courier New" w:cs="Courier New"/>
          <w:lang w:eastAsia="ru-RU"/>
        </w:rPr>
        <w:t xml:space="preserve">   или</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индивидуального предпринимателя:</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lastRenderedPageBreak/>
        <w:t xml:space="preserve">     наименование юридического лица:</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     идентификационный номер налогоплательщика юридического </w:t>
      </w:r>
      <w:proofErr w:type="gramStart"/>
      <w:r w:rsidRPr="00875C08">
        <w:rPr>
          <w:rFonts w:ascii="Courier New" w:eastAsiaTheme="minorEastAsia" w:hAnsi="Courier New" w:cs="Courier New"/>
          <w:lang w:eastAsia="ru-RU"/>
        </w:rPr>
        <w:t>лица  и</w:t>
      </w:r>
      <w:proofErr w:type="gramEnd"/>
      <w:r w:rsidRPr="00875C08">
        <w:rPr>
          <w:rFonts w:ascii="Courier New" w:eastAsiaTheme="minorEastAsia" w:hAnsi="Courier New" w:cs="Courier New"/>
          <w:lang w:eastAsia="ru-RU"/>
        </w:rPr>
        <w:t xml:space="preserve"> (или)</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основной государственный регистрационный номер:</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     адрес   юридического   лица</w:t>
      </w:r>
      <w:proofErr w:type="gramStart"/>
      <w:r w:rsidRPr="00875C08">
        <w:rPr>
          <w:rFonts w:ascii="Courier New" w:eastAsiaTheme="minorEastAsia" w:hAnsi="Courier New" w:cs="Courier New"/>
          <w:lang w:eastAsia="ru-RU"/>
        </w:rPr>
        <w:t xml:space="preserve">   (</w:t>
      </w:r>
      <w:proofErr w:type="gramEnd"/>
      <w:r w:rsidRPr="00875C08">
        <w:rPr>
          <w:rFonts w:ascii="Courier New" w:eastAsiaTheme="minorEastAsia" w:hAnsi="Courier New" w:cs="Courier New"/>
          <w:lang w:eastAsia="ru-RU"/>
        </w:rPr>
        <w:t>его   филиалов,     представительств,</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обособленных структурных подразделений) по месту </w:t>
      </w:r>
      <w:proofErr w:type="gramStart"/>
      <w:r w:rsidRPr="00875C08">
        <w:rPr>
          <w:rFonts w:ascii="Courier New" w:eastAsiaTheme="minorEastAsia" w:hAnsi="Courier New" w:cs="Courier New"/>
          <w:lang w:eastAsia="ru-RU"/>
        </w:rPr>
        <w:t>нахождения  юридического</w:t>
      </w:r>
      <w:proofErr w:type="gramEnd"/>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лица:</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8" w:name="sub_30008"/>
      <w:r w:rsidRPr="00875C08">
        <w:rPr>
          <w:rFonts w:ascii="Courier New" w:eastAsiaTheme="minorEastAsia" w:hAnsi="Courier New" w:cs="Courier New"/>
          <w:lang w:eastAsia="ru-RU"/>
        </w:rPr>
        <w:t xml:space="preserve">     8. Место (места) проведения контрольного (надзорного) </w:t>
      </w:r>
      <w:proofErr w:type="gramStart"/>
      <w:r w:rsidRPr="00875C08">
        <w:rPr>
          <w:rFonts w:ascii="Courier New" w:eastAsiaTheme="minorEastAsia" w:hAnsi="Courier New" w:cs="Courier New"/>
          <w:lang w:eastAsia="ru-RU"/>
        </w:rPr>
        <w:t>мероприятия  с</w:t>
      </w:r>
      <w:proofErr w:type="gramEnd"/>
    </w:p>
    <w:bookmarkEnd w:id="8"/>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заполнением проверочного листа: 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9" w:name="sub_30009"/>
      <w:r w:rsidRPr="00875C08">
        <w:rPr>
          <w:rFonts w:ascii="Courier New" w:eastAsiaTheme="minorEastAsia" w:hAnsi="Courier New" w:cs="Courier New"/>
          <w:lang w:eastAsia="ru-RU"/>
        </w:rPr>
        <w:t xml:space="preserve">     9. Реквизиты решения контрольного (надзорного) органа о   проведении</w:t>
      </w:r>
    </w:p>
    <w:bookmarkEnd w:id="9"/>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75C08">
        <w:rPr>
          <w:rFonts w:ascii="Courier New" w:eastAsiaTheme="minorEastAsia" w:hAnsi="Courier New" w:cs="Courier New"/>
          <w:lang w:eastAsia="ru-RU"/>
        </w:rPr>
        <w:t>контрольного  (</w:t>
      </w:r>
      <w:proofErr w:type="gramEnd"/>
      <w:r w:rsidRPr="00875C08">
        <w:rPr>
          <w:rFonts w:ascii="Courier New" w:eastAsiaTheme="minorEastAsia" w:hAnsi="Courier New" w:cs="Courier New"/>
          <w:lang w:eastAsia="ru-RU"/>
        </w:rPr>
        <w:t>надзорного)  мероприятия,  подписанного     уполномоченным</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должностным лицом контрольного (надзорного) органа:</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     дата _____________ N 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     должностное лицо, подписавшее решение:</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10" w:name="sub_30010"/>
      <w:r w:rsidRPr="00875C08">
        <w:rPr>
          <w:rFonts w:ascii="Courier New" w:eastAsiaTheme="minorEastAsia" w:hAnsi="Courier New" w:cs="Courier New"/>
          <w:lang w:eastAsia="ru-RU"/>
        </w:rPr>
        <w:t xml:space="preserve">     10. Учетный номер контрольного (надзорного) мероприятия:</w:t>
      </w:r>
    </w:p>
    <w:bookmarkEnd w:id="10"/>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11" w:name="sub_30011"/>
      <w:r w:rsidRPr="00875C08">
        <w:rPr>
          <w:rFonts w:ascii="Courier New" w:eastAsiaTheme="minorEastAsia" w:hAnsi="Courier New" w:cs="Courier New"/>
          <w:lang w:eastAsia="ru-RU"/>
        </w:rPr>
        <w:t xml:space="preserve">     11. Должность, фамилия и </w:t>
      </w:r>
      <w:proofErr w:type="gramStart"/>
      <w:r w:rsidRPr="00875C08">
        <w:rPr>
          <w:rFonts w:ascii="Courier New" w:eastAsiaTheme="minorEastAsia" w:hAnsi="Courier New" w:cs="Courier New"/>
          <w:lang w:eastAsia="ru-RU"/>
        </w:rPr>
        <w:t>инициалы  должностного</w:t>
      </w:r>
      <w:proofErr w:type="gramEnd"/>
      <w:r w:rsidRPr="00875C08">
        <w:rPr>
          <w:rFonts w:ascii="Courier New" w:eastAsiaTheme="minorEastAsia" w:hAnsi="Courier New" w:cs="Courier New"/>
          <w:lang w:eastAsia="ru-RU"/>
        </w:rPr>
        <w:t xml:space="preserve">  лица   контрольного</w:t>
      </w:r>
    </w:p>
    <w:bookmarkEnd w:id="11"/>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(надзорного) органа, в должностные обязанности </w:t>
      </w:r>
      <w:proofErr w:type="gramStart"/>
      <w:r w:rsidRPr="00875C08">
        <w:rPr>
          <w:rFonts w:ascii="Courier New" w:eastAsiaTheme="minorEastAsia" w:hAnsi="Courier New" w:cs="Courier New"/>
          <w:lang w:eastAsia="ru-RU"/>
        </w:rPr>
        <w:t>которого  в</w:t>
      </w:r>
      <w:proofErr w:type="gramEnd"/>
      <w:r w:rsidRPr="00875C08">
        <w:rPr>
          <w:rFonts w:ascii="Courier New" w:eastAsiaTheme="minorEastAsia" w:hAnsi="Courier New" w:cs="Courier New"/>
          <w:lang w:eastAsia="ru-RU"/>
        </w:rPr>
        <w:t xml:space="preserve"> соответствии с</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положением </w:t>
      </w:r>
      <w:proofErr w:type="gramStart"/>
      <w:r w:rsidRPr="00875C08">
        <w:rPr>
          <w:rFonts w:ascii="Courier New" w:eastAsiaTheme="minorEastAsia" w:hAnsi="Courier New" w:cs="Courier New"/>
          <w:lang w:eastAsia="ru-RU"/>
        </w:rPr>
        <w:t>о  виде</w:t>
      </w:r>
      <w:proofErr w:type="gramEnd"/>
      <w:r w:rsidRPr="00875C08">
        <w:rPr>
          <w:rFonts w:ascii="Courier New" w:eastAsiaTheme="minorEastAsia" w:hAnsi="Courier New" w:cs="Courier New"/>
          <w:lang w:eastAsia="ru-RU"/>
        </w:rPr>
        <w:t xml:space="preserve">  федерального  государственного  контроля   (надзора),</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должностным регламентом или должностной инструкцией </w:t>
      </w:r>
      <w:proofErr w:type="gramStart"/>
      <w:r w:rsidRPr="00875C08">
        <w:rPr>
          <w:rFonts w:ascii="Courier New" w:eastAsiaTheme="minorEastAsia" w:hAnsi="Courier New" w:cs="Courier New"/>
          <w:lang w:eastAsia="ru-RU"/>
        </w:rPr>
        <w:t>входит  осуществление</w:t>
      </w:r>
      <w:proofErr w:type="gramEnd"/>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полномочий по виду федерального государственного </w:t>
      </w:r>
      <w:proofErr w:type="gramStart"/>
      <w:r w:rsidRPr="00875C08">
        <w:rPr>
          <w:rFonts w:ascii="Courier New" w:eastAsiaTheme="minorEastAsia" w:hAnsi="Courier New" w:cs="Courier New"/>
          <w:lang w:eastAsia="ru-RU"/>
        </w:rPr>
        <w:t>контроля  (</w:t>
      </w:r>
      <w:proofErr w:type="gramEnd"/>
      <w:r w:rsidRPr="00875C08">
        <w:rPr>
          <w:rFonts w:ascii="Courier New" w:eastAsiaTheme="minorEastAsia" w:hAnsi="Courier New" w:cs="Courier New"/>
          <w:lang w:eastAsia="ru-RU"/>
        </w:rPr>
        <w:t>надзора),   в</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том числе проведение </w:t>
      </w:r>
      <w:proofErr w:type="gramStart"/>
      <w:r w:rsidRPr="00875C08">
        <w:rPr>
          <w:rFonts w:ascii="Courier New" w:eastAsiaTheme="minorEastAsia" w:hAnsi="Courier New" w:cs="Courier New"/>
          <w:lang w:eastAsia="ru-RU"/>
        </w:rPr>
        <w:t>контрольных  (</w:t>
      </w:r>
      <w:proofErr w:type="gramEnd"/>
      <w:r w:rsidRPr="00875C08">
        <w:rPr>
          <w:rFonts w:ascii="Courier New" w:eastAsiaTheme="minorEastAsia" w:hAnsi="Courier New" w:cs="Courier New"/>
          <w:lang w:eastAsia="ru-RU"/>
        </w:rPr>
        <w:t>надзорных)  мероприятий,   проводящего</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контрольное (</w:t>
      </w:r>
      <w:proofErr w:type="gramStart"/>
      <w:r w:rsidRPr="00875C08">
        <w:rPr>
          <w:rFonts w:ascii="Courier New" w:eastAsiaTheme="minorEastAsia" w:hAnsi="Courier New" w:cs="Courier New"/>
          <w:lang w:eastAsia="ru-RU"/>
        </w:rPr>
        <w:t>надзорное)  мероприятие</w:t>
      </w:r>
      <w:proofErr w:type="gramEnd"/>
      <w:r w:rsidRPr="00875C08">
        <w:rPr>
          <w:rFonts w:ascii="Courier New" w:eastAsiaTheme="minorEastAsia" w:hAnsi="Courier New" w:cs="Courier New"/>
          <w:lang w:eastAsia="ru-RU"/>
        </w:rPr>
        <w:t xml:space="preserve">  и  заполняющего  проверочный   лист</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(далее - инспектор): 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_________________________________________________________________________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bookmarkStart w:id="12" w:name="sub_30012"/>
      <w:r w:rsidRPr="00875C08">
        <w:rPr>
          <w:rFonts w:ascii="Courier New" w:eastAsiaTheme="minorEastAsia" w:hAnsi="Courier New" w:cs="Courier New"/>
          <w:lang w:eastAsia="ru-RU"/>
        </w:rPr>
        <w:t xml:space="preserve">     12. Список контрольных вопросов, отражающих </w:t>
      </w:r>
      <w:proofErr w:type="gramStart"/>
      <w:r w:rsidRPr="00875C08">
        <w:rPr>
          <w:rFonts w:ascii="Courier New" w:eastAsiaTheme="minorEastAsia" w:hAnsi="Courier New" w:cs="Courier New"/>
          <w:lang w:eastAsia="ru-RU"/>
        </w:rPr>
        <w:t>содержание  обязательных</w:t>
      </w:r>
      <w:proofErr w:type="gramEnd"/>
    </w:p>
    <w:bookmarkEnd w:id="12"/>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75C08">
        <w:rPr>
          <w:rFonts w:ascii="Courier New" w:eastAsiaTheme="minorEastAsia" w:hAnsi="Courier New" w:cs="Courier New"/>
          <w:lang w:eastAsia="ru-RU"/>
        </w:rPr>
        <w:t>требований,  ответы</w:t>
      </w:r>
      <w:proofErr w:type="gramEnd"/>
      <w:r w:rsidRPr="00875C08">
        <w:rPr>
          <w:rFonts w:ascii="Courier New" w:eastAsiaTheme="minorEastAsia" w:hAnsi="Courier New" w:cs="Courier New"/>
          <w:lang w:eastAsia="ru-RU"/>
        </w:rPr>
        <w:t xml:space="preserve">  на  которые  свидетельствуют  о       соблюдении или</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несоблюдении контролируемым лицом обязательных требований:</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520"/>
        <w:gridCol w:w="840"/>
        <w:gridCol w:w="840"/>
        <w:gridCol w:w="1120"/>
        <w:gridCol w:w="1120"/>
      </w:tblGrid>
      <w:tr w:rsidR="00875C08" w:rsidRPr="00875C08" w:rsidTr="00E2706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N</w:t>
            </w:r>
          </w:p>
        </w:tc>
        <w:tc>
          <w:tcPr>
            <w:tcW w:w="308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Контрольные вопросы</w:t>
            </w:r>
          </w:p>
        </w:tc>
        <w:tc>
          <w:tcPr>
            <w:tcW w:w="25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Реквизиты нормативных правовых актов с </w:t>
            </w:r>
            <w:r w:rsidRPr="00875C08">
              <w:rPr>
                <w:rFonts w:ascii="Times New Roman CYR" w:eastAsiaTheme="minorEastAsia" w:hAnsi="Times New Roman CYR" w:cs="Times New Roman CYR"/>
                <w:sz w:val="24"/>
                <w:szCs w:val="24"/>
                <w:lang w:eastAsia="ru-RU"/>
              </w:rPr>
              <w:lastRenderedPageBreak/>
              <w:t>указанием структурных единиц этих актов</w:t>
            </w:r>
          </w:p>
        </w:tc>
        <w:tc>
          <w:tcPr>
            <w:tcW w:w="2800" w:type="dxa"/>
            <w:gridSpan w:val="3"/>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lastRenderedPageBreak/>
              <w:t>Ответы</w:t>
            </w:r>
          </w:p>
        </w:tc>
        <w:tc>
          <w:tcPr>
            <w:tcW w:w="1120" w:type="dxa"/>
            <w:vMerge w:val="restart"/>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Примечание</w:t>
            </w: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Да</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Нет</w:t>
            </w: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Неприменимо</w:t>
            </w:r>
          </w:p>
        </w:tc>
        <w:tc>
          <w:tcPr>
            <w:tcW w:w="1120" w:type="dxa"/>
            <w:vMerge/>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Общие требования</w:t>
            </w:r>
          </w:p>
        </w:tc>
      </w:tr>
      <w:tr w:rsidR="00875C08" w:rsidRPr="00875C08" w:rsidTr="00E2706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 w:name="sub_3001"/>
            <w:r w:rsidRPr="00875C08">
              <w:rPr>
                <w:rFonts w:ascii="Times New Roman CYR" w:eastAsiaTheme="minorEastAsia" w:hAnsi="Times New Roman CYR" w:cs="Times New Roman CYR"/>
                <w:sz w:val="24"/>
                <w:szCs w:val="24"/>
                <w:lang w:eastAsia="ru-RU"/>
              </w:rPr>
              <w:t>1.</w:t>
            </w:r>
            <w:bookmarkEnd w:id="13"/>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Имеется ли у юридического лица, индивидуального предпринимателя (далее - лицо) разрешение на добычу охотничьих ресурсов при осуществлении:</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1.1. промысловой охоты;</w:t>
            </w:r>
          </w:p>
        </w:tc>
        <w:tc>
          <w:tcPr>
            <w:tcW w:w="25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 w:history="1">
              <w:r w:rsidRPr="00875C08">
                <w:rPr>
                  <w:rFonts w:ascii="Times New Roman CYR" w:eastAsiaTheme="minorEastAsia" w:hAnsi="Times New Roman CYR" w:cs="Times New Roman CYR"/>
                  <w:color w:val="106BBE"/>
                  <w:sz w:val="24"/>
                  <w:szCs w:val="24"/>
                  <w:lang w:eastAsia="ru-RU"/>
                </w:rPr>
                <w:t>пункты 1</w:t>
              </w:r>
            </w:hyperlink>
            <w:r w:rsidRPr="00875C08">
              <w:rPr>
                <w:rFonts w:ascii="Times New Roman CYR" w:eastAsiaTheme="minorEastAsia" w:hAnsi="Times New Roman CYR" w:cs="Times New Roman CYR"/>
                <w:sz w:val="24"/>
                <w:szCs w:val="24"/>
                <w:lang w:eastAsia="ru-RU"/>
              </w:rPr>
              <w:t xml:space="preserve">, </w:t>
            </w:r>
            <w:hyperlink r:id="rId6" w:history="1">
              <w:r w:rsidRPr="00875C08">
                <w:rPr>
                  <w:rFonts w:ascii="Times New Roman CYR" w:eastAsiaTheme="minorEastAsia" w:hAnsi="Times New Roman CYR" w:cs="Times New Roman CYR"/>
                  <w:color w:val="106BBE"/>
                  <w:sz w:val="24"/>
                  <w:szCs w:val="24"/>
                  <w:lang w:eastAsia="ru-RU"/>
                </w:rPr>
                <w:t>2 части 5 статьи 13</w:t>
              </w:r>
            </w:hyperlink>
            <w:r w:rsidRPr="00875C08">
              <w:rPr>
                <w:rFonts w:ascii="Times New Roman CYR" w:eastAsiaTheme="minorEastAsia" w:hAnsi="Times New Roman CYR" w:cs="Times New Roman CYR"/>
                <w:sz w:val="24"/>
                <w:szCs w:val="24"/>
                <w:lang w:eastAsia="ru-RU"/>
              </w:rPr>
              <w:t xml:space="preserve">, </w:t>
            </w:r>
            <w:hyperlink r:id="rId7" w:history="1">
              <w:r w:rsidRPr="00875C08">
                <w:rPr>
                  <w:rFonts w:ascii="Times New Roman CYR" w:eastAsiaTheme="minorEastAsia" w:hAnsi="Times New Roman CYR" w:cs="Times New Roman CYR"/>
                  <w:color w:val="106BBE"/>
                  <w:sz w:val="24"/>
                  <w:szCs w:val="24"/>
                  <w:lang w:eastAsia="ru-RU"/>
                </w:rPr>
                <w:t>пункты 1</w:t>
              </w:r>
            </w:hyperlink>
            <w:r w:rsidRPr="00875C08">
              <w:rPr>
                <w:rFonts w:ascii="Times New Roman CYR" w:eastAsiaTheme="minorEastAsia" w:hAnsi="Times New Roman CYR" w:cs="Times New Roman CYR"/>
                <w:sz w:val="24"/>
                <w:szCs w:val="24"/>
                <w:lang w:eastAsia="ru-RU"/>
              </w:rPr>
              <w:t xml:space="preserve">, </w:t>
            </w:r>
            <w:hyperlink r:id="rId8" w:history="1">
              <w:r w:rsidRPr="00875C08">
                <w:rPr>
                  <w:rFonts w:ascii="Times New Roman CYR" w:eastAsiaTheme="minorEastAsia" w:hAnsi="Times New Roman CYR" w:cs="Times New Roman CYR"/>
                  <w:color w:val="106BBE"/>
                  <w:sz w:val="24"/>
                  <w:szCs w:val="24"/>
                  <w:lang w:eastAsia="ru-RU"/>
                </w:rPr>
                <w:t>2 части 4 статьи 15</w:t>
              </w:r>
            </w:hyperlink>
            <w:r w:rsidRPr="00875C08">
              <w:rPr>
                <w:rFonts w:ascii="Times New Roman CYR" w:eastAsiaTheme="minorEastAsia" w:hAnsi="Times New Roman CYR" w:cs="Times New Roman CYR"/>
                <w:sz w:val="24"/>
                <w:szCs w:val="24"/>
                <w:lang w:eastAsia="ru-RU"/>
              </w:rPr>
              <w:t xml:space="preserve">, </w:t>
            </w:r>
            <w:hyperlink r:id="rId9" w:history="1">
              <w:r w:rsidRPr="00875C08">
                <w:rPr>
                  <w:rFonts w:ascii="Times New Roman CYR" w:eastAsiaTheme="minorEastAsia" w:hAnsi="Times New Roman CYR" w:cs="Times New Roman CYR"/>
                  <w:color w:val="106BBE"/>
                  <w:sz w:val="24"/>
                  <w:szCs w:val="24"/>
                  <w:lang w:eastAsia="ru-RU"/>
                </w:rPr>
                <w:t>часть 3 статьи 16</w:t>
              </w:r>
            </w:hyperlink>
            <w:r w:rsidRPr="00875C08">
              <w:rPr>
                <w:rFonts w:ascii="Times New Roman CYR" w:eastAsiaTheme="minorEastAsia" w:hAnsi="Times New Roman CYR" w:cs="Times New Roman CYR"/>
                <w:sz w:val="24"/>
                <w:szCs w:val="24"/>
                <w:lang w:eastAsia="ru-RU"/>
              </w:rPr>
              <w:t xml:space="preserve">, </w:t>
            </w:r>
            <w:hyperlink r:id="rId10" w:history="1">
              <w:r w:rsidRPr="00875C08">
                <w:rPr>
                  <w:rFonts w:ascii="Times New Roman CYR" w:eastAsiaTheme="minorEastAsia" w:hAnsi="Times New Roman CYR" w:cs="Times New Roman CYR"/>
                  <w:color w:val="106BBE"/>
                  <w:sz w:val="24"/>
                  <w:szCs w:val="24"/>
                  <w:lang w:eastAsia="ru-RU"/>
                </w:rPr>
                <w:t>пункты 1</w:t>
              </w:r>
            </w:hyperlink>
            <w:r w:rsidRPr="00875C08">
              <w:rPr>
                <w:rFonts w:ascii="Times New Roman CYR" w:eastAsiaTheme="minorEastAsia" w:hAnsi="Times New Roman CYR" w:cs="Times New Roman CYR"/>
                <w:sz w:val="24"/>
                <w:szCs w:val="24"/>
                <w:lang w:eastAsia="ru-RU"/>
              </w:rPr>
              <w:t xml:space="preserve">, </w:t>
            </w:r>
            <w:hyperlink r:id="rId11" w:history="1">
              <w:r w:rsidRPr="00875C08">
                <w:rPr>
                  <w:rFonts w:ascii="Times New Roman CYR" w:eastAsiaTheme="minorEastAsia" w:hAnsi="Times New Roman CYR" w:cs="Times New Roman CYR"/>
                  <w:color w:val="106BBE"/>
                  <w:sz w:val="24"/>
                  <w:szCs w:val="24"/>
                  <w:lang w:eastAsia="ru-RU"/>
                </w:rPr>
                <w:t>2 части 2 статьи 17</w:t>
              </w:r>
            </w:hyperlink>
            <w:r w:rsidRPr="00875C08">
              <w:rPr>
                <w:rFonts w:ascii="Times New Roman CYR" w:eastAsiaTheme="minorEastAsia" w:hAnsi="Times New Roman CYR" w:cs="Times New Roman CYR"/>
                <w:sz w:val="24"/>
                <w:szCs w:val="24"/>
                <w:lang w:eastAsia="ru-RU"/>
              </w:rPr>
              <w:t xml:space="preserve">, </w:t>
            </w:r>
            <w:hyperlink r:id="rId12" w:history="1">
              <w:r w:rsidRPr="00875C08">
                <w:rPr>
                  <w:rFonts w:ascii="Times New Roman CYR" w:eastAsiaTheme="minorEastAsia" w:hAnsi="Times New Roman CYR" w:cs="Times New Roman CYR"/>
                  <w:color w:val="106BBE"/>
                  <w:sz w:val="24"/>
                  <w:szCs w:val="24"/>
                  <w:lang w:eastAsia="ru-RU"/>
                </w:rPr>
                <w:t>пункты 1</w:t>
              </w:r>
            </w:hyperlink>
            <w:r w:rsidRPr="00875C08">
              <w:rPr>
                <w:rFonts w:ascii="Times New Roman CYR" w:eastAsiaTheme="minorEastAsia" w:hAnsi="Times New Roman CYR" w:cs="Times New Roman CYR"/>
                <w:sz w:val="24"/>
                <w:szCs w:val="24"/>
                <w:lang w:eastAsia="ru-RU"/>
              </w:rPr>
              <w:t xml:space="preserve">, </w:t>
            </w:r>
            <w:hyperlink r:id="rId13" w:history="1">
              <w:r w:rsidRPr="00875C08">
                <w:rPr>
                  <w:rFonts w:ascii="Times New Roman CYR" w:eastAsiaTheme="minorEastAsia" w:hAnsi="Times New Roman CYR" w:cs="Times New Roman CYR"/>
                  <w:color w:val="106BBE"/>
                  <w:sz w:val="24"/>
                  <w:szCs w:val="24"/>
                  <w:lang w:eastAsia="ru-RU"/>
                </w:rPr>
                <w:t>2 части 3 статьи 18</w:t>
              </w:r>
            </w:hyperlink>
            <w:r w:rsidRPr="00875C08">
              <w:rPr>
                <w:rFonts w:ascii="Times New Roman CYR" w:eastAsiaTheme="minorEastAsia" w:hAnsi="Times New Roman CYR" w:cs="Times New Roman CYR"/>
                <w:sz w:val="24"/>
                <w:szCs w:val="24"/>
                <w:lang w:eastAsia="ru-RU"/>
              </w:rPr>
              <w:t xml:space="preserve">, </w:t>
            </w:r>
            <w:hyperlink r:id="rId14" w:history="1">
              <w:r w:rsidRPr="00875C08">
                <w:rPr>
                  <w:rFonts w:ascii="Times New Roman CYR" w:eastAsiaTheme="minorEastAsia" w:hAnsi="Times New Roman CYR" w:cs="Times New Roman CYR"/>
                  <w:color w:val="106BBE"/>
                  <w:sz w:val="24"/>
                  <w:szCs w:val="24"/>
                  <w:lang w:eastAsia="ru-RU"/>
                </w:rPr>
                <w:t>статья 29</w:t>
              </w:r>
            </w:hyperlink>
            <w:r w:rsidRPr="00875C08">
              <w:rPr>
                <w:rFonts w:ascii="Times New Roman CYR" w:eastAsiaTheme="minorEastAsia" w:hAnsi="Times New Roman CYR" w:cs="Times New Roman CYR"/>
                <w:sz w:val="24"/>
                <w:szCs w:val="24"/>
                <w:lang w:eastAsia="ru-RU"/>
              </w:rP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r w:rsidRPr="00875C08">
              <w:rPr>
                <w:rFonts w:ascii="Times New Roman CYR" w:eastAsiaTheme="minorEastAsia" w:hAnsi="Times New Roman CYR" w:cs="Times New Roman CYR"/>
                <w:sz w:val="24"/>
                <w:szCs w:val="24"/>
                <w:vertAlign w:val="superscript"/>
                <w:lang w:eastAsia="ru-RU"/>
              </w:rPr>
              <w:t> </w:t>
            </w:r>
            <w:hyperlink w:anchor="sub_113002" w:history="1">
              <w:r w:rsidRPr="00875C08">
                <w:rPr>
                  <w:rFonts w:ascii="Times New Roman CYR" w:eastAsiaTheme="minorEastAsia" w:hAnsi="Times New Roman CYR" w:cs="Times New Roman CYR"/>
                  <w:color w:val="106BBE"/>
                  <w:sz w:val="24"/>
                  <w:szCs w:val="24"/>
                  <w:vertAlign w:val="superscript"/>
                  <w:lang w:eastAsia="ru-RU"/>
                </w:rPr>
                <w:t>2</w:t>
              </w:r>
            </w:hyperlink>
            <w:r w:rsidRPr="00875C08">
              <w:rPr>
                <w:rFonts w:ascii="Times New Roman CYR" w:eastAsiaTheme="minorEastAsia" w:hAnsi="Times New Roman CYR" w:cs="Times New Roman CYR"/>
                <w:sz w:val="24"/>
                <w:szCs w:val="24"/>
                <w:lang w:eastAsia="ru-RU"/>
              </w:rPr>
              <w:t xml:space="preserve"> (далее - Закон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1.2. охоты в целях осуществления научно-исследовательской деятельности, образовательной деятельности;</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1.3. охоты в целях регулирования численности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1.4. охоты в целях акклиматизации, переселения и гибридизации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1.5. охоты в целях содержания и разведения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или </w:t>
            </w:r>
            <w:r w:rsidRPr="00875C08">
              <w:rPr>
                <w:rFonts w:ascii="Times New Roman CYR" w:eastAsiaTheme="minorEastAsia" w:hAnsi="Times New Roman CYR" w:cs="Times New Roman CYR"/>
                <w:sz w:val="24"/>
                <w:szCs w:val="24"/>
                <w:lang w:eastAsia="ru-RU"/>
              </w:rPr>
              <w:lastRenderedPageBreak/>
              <w:t>искусственно созданной среде обитания?</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 w:name="sub_3002"/>
            <w:r w:rsidRPr="00875C08">
              <w:rPr>
                <w:rFonts w:ascii="Times New Roman CYR" w:eastAsiaTheme="minorEastAsia" w:hAnsi="Times New Roman CYR" w:cs="Times New Roman CYR"/>
                <w:sz w:val="24"/>
                <w:szCs w:val="24"/>
                <w:lang w:eastAsia="ru-RU"/>
              </w:rPr>
              <w:t>2.</w:t>
            </w:r>
            <w:bookmarkEnd w:id="14"/>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w:t>
            </w:r>
            <w:hyperlink r:id="rId15" w:history="1">
              <w:r w:rsidRPr="00875C08">
                <w:rPr>
                  <w:rFonts w:ascii="Times New Roman CYR" w:eastAsiaTheme="minorEastAsia" w:hAnsi="Times New Roman CYR" w:cs="Times New Roman CYR"/>
                  <w:color w:val="106BBE"/>
                  <w:sz w:val="24"/>
                  <w:szCs w:val="24"/>
                  <w:lang w:eastAsia="ru-RU"/>
                </w:rPr>
                <w:t>Федеральным законом</w:t>
              </w:r>
            </w:hyperlink>
            <w:r w:rsidRPr="00875C08">
              <w:rPr>
                <w:rFonts w:ascii="Times New Roman CYR" w:eastAsiaTheme="minorEastAsia" w:hAnsi="Times New Roman CYR" w:cs="Times New Roman CYR"/>
                <w:sz w:val="24"/>
                <w:szCs w:val="24"/>
                <w:lang w:eastAsia="ru-RU"/>
              </w:rPr>
              <w:t xml:space="preserve"> от 24.04.1995 N 52-ФЗ "О животном мире"</w:t>
            </w:r>
            <w:r w:rsidRPr="00875C08">
              <w:rPr>
                <w:rFonts w:ascii="Times New Roman CYR" w:eastAsiaTheme="minorEastAsia" w:hAnsi="Times New Roman CYR" w:cs="Times New Roman CYR"/>
                <w:sz w:val="24"/>
                <w:szCs w:val="24"/>
                <w:vertAlign w:val="superscript"/>
                <w:lang w:eastAsia="ru-RU"/>
              </w:rPr>
              <w:t> </w:t>
            </w:r>
            <w:hyperlink w:anchor="sub_113003" w:history="1">
              <w:r w:rsidRPr="00875C08">
                <w:rPr>
                  <w:rFonts w:ascii="Times New Roman CYR" w:eastAsiaTheme="minorEastAsia" w:hAnsi="Times New Roman CYR" w:cs="Times New Roman CYR"/>
                  <w:color w:val="106BBE"/>
                  <w:sz w:val="24"/>
                  <w:szCs w:val="24"/>
                  <w:vertAlign w:val="superscript"/>
                  <w:lang w:eastAsia="ru-RU"/>
                </w:rPr>
                <w:t>3</w:t>
              </w:r>
            </w:hyperlink>
            <w:r w:rsidRPr="00875C08">
              <w:rPr>
                <w:rFonts w:ascii="Times New Roman CYR" w:eastAsiaTheme="minorEastAsia" w:hAnsi="Times New Roman CYR" w:cs="Times New Roman CYR"/>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 w:history="1">
              <w:r w:rsidRPr="00875C08">
                <w:rPr>
                  <w:rFonts w:ascii="Times New Roman CYR" w:eastAsiaTheme="minorEastAsia" w:hAnsi="Times New Roman CYR" w:cs="Times New Roman CYR"/>
                  <w:color w:val="106BBE"/>
                  <w:sz w:val="24"/>
                  <w:szCs w:val="24"/>
                  <w:lang w:eastAsia="ru-RU"/>
                </w:rPr>
                <w:t>статья 11.1</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04" w:history="1">
              <w:r w:rsidRPr="00875C08">
                <w:rPr>
                  <w:rFonts w:ascii="Times New Roman CYR" w:eastAsiaTheme="minorEastAsia" w:hAnsi="Times New Roman CYR" w:cs="Times New Roman CYR"/>
                  <w:color w:val="106BBE"/>
                  <w:sz w:val="24"/>
                  <w:szCs w:val="24"/>
                  <w:vertAlign w:val="superscript"/>
                  <w:lang w:eastAsia="ru-RU"/>
                </w:rPr>
                <w:t>4</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 w:name="sub_3003"/>
            <w:r w:rsidRPr="00875C08">
              <w:rPr>
                <w:rFonts w:ascii="Times New Roman CYR" w:eastAsiaTheme="minorEastAsia" w:hAnsi="Times New Roman CYR" w:cs="Times New Roman CYR"/>
                <w:sz w:val="24"/>
                <w:szCs w:val="24"/>
                <w:lang w:eastAsia="ru-RU"/>
              </w:rPr>
              <w:t>3.</w:t>
            </w:r>
            <w:bookmarkEnd w:id="15"/>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 w:history="1">
              <w:r w:rsidRPr="00875C08">
                <w:rPr>
                  <w:rFonts w:ascii="Times New Roman CYR" w:eastAsiaTheme="minorEastAsia" w:hAnsi="Times New Roman CYR" w:cs="Times New Roman CYR"/>
                  <w:color w:val="106BBE"/>
                  <w:sz w:val="24"/>
                  <w:szCs w:val="24"/>
                  <w:lang w:eastAsia="ru-RU"/>
                </w:rPr>
                <w:t>часть 2 статьи 20</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05" w:history="1">
              <w:r w:rsidRPr="00875C08">
                <w:rPr>
                  <w:rFonts w:ascii="Times New Roman CYR" w:eastAsiaTheme="minorEastAsia" w:hAnsi="Times New Roman CYR" w:cs="Times New Roman CYR"/>
                  <w:color w:val="106BBE"/>
                  <w:sz w:val="24"/>
                  <w:szCs w:val="24"/>
                  <w:vertAlign w:val="superscript"/>
                  <w:lang w:eastAsia="ru-RU"/>
                </w:rPr>
                <w:t>5</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3004"/>
            <w:r w:rsidRPr="00875C08">
              <w:rPr>
                <w:rFonts w:ascii="Times New Roman CYR" w:eastAsiaTheme="minorEastAsia" w:hAnsi="Times New Roman CYR" w:cs="Times New Roman CYR"/>
                <w:sz w:val="24"/>
                <w:szCs w:val="24"/>
                <w:lang w:eastAsia="ru-RU"/>
              </w:rPr>
              <w:t>4.</w:t>
            </w:r>
            <w:bookmarkEnd w:id="16"/>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Имеют ли работники лица, выполняющие обязанности, связанные с осуществлением охоты и </w:t>
            </w:r>
            <w:r w:rsidRPr="00875C08">
              <w:rPr>
                <w:rFonts w:ascii="Times New Roman CYR" w:eastAsiaTheme="minorEastAsia" w:hAnsi="Times New Roman CYR" w:cs="Times New Roman CYR"/>
                <w:sz w:val="24"/>
                <w:szCs w:val="24"/>
                <w:lang w:eastAsia="ru-RU"/>
              </w:rPr>
              <w:lastRenderedPageBreak/>
              <w:t>сохранением охотничьих ресурсов (далее - работник), действующие охотничьи билеты?</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 w:history="1">
              <w:r w:rsidRPr="00875C08">
                <w:rPr>
                  <w:rFonts w:ascii="Times New Roman CYR" w:eastAsiaTheme="minorEastAsia" w:hAnsi="Times New Roman CYR" w:cs="Times New Roman CYR"/>
                  <w:color w:val="106BBE"/>
                  <w:sz w:val="24"/>
                  <w:szCs w:val="24"/>
                  <w:lang w:eastAsia="ru-RU"/>
                </w:rPr>
                <w:t>пункт 1 части 3 статьи 20</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3005"/>
            <w:r w:rsidRPr="00875C08">
              <w:rPr>
                <w:rFonts w:ascii="Times New Roman CYR" w:eastAsiaTheme="minorEastAsia" w:hAnsi="Times New Roman CYR" w:cs="Times New Roman CYR"/>
                <w:sz w:val="24"/>
                <w:szCs w:val="24"/>
                <w:lang w:eastAsia="ru-RU"/>
              </w:rPr>
              <w:t>5.</w:t>
            </w:r>
            <w:bookmarkEnd w:id="17"/>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Имеют ли работники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 w:history="1">
              <w:r w:rsidRPr="00875C08">
                <w:rPr>
                  <w:rFonts w:ascii="Times New Roman CYR" w:eastAsiaTheme="minorEastAsia" w:hAnsi="Times New Roman CYR" w:cs="Times New Roman CYR"/>
                  <w:color w:val="106BBE"/>
                  <w:sz w:val="24"/>
                  <w:szCs w:val="24"/>
                  <w:lang w:eastAsia="ru-RU"/>
                </w:rPr>
                <w:t>пункт 2 части 3 статьи 20</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3006"/>
            <w:r w:rsidRPr="00875C08">
              <w:rPr>
                <w:rFonts w:ascii="Times New Roman CYR" w:eastAsiaTheme="minorEastAsia" w:hAnsi="Times New Roman CYR" w:cs="Times New Roman CYR"/>
                <w:sz w:val="24"/>
                <w:szCs w:val="24"/>
                <w:lang w:eastAsia="ru-RU"/>
              </w:rPr>
              <w:t>6.</w:t>
            </w:r>
            <w:bookmarkEnd w:id="18"/>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Соблюдаются ли лицом при осуществлении видов деятельности в сфере охотничьего хозяйства:</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6.1. запрет охоты в определенных охотничьих угодьях;</w:t>
            </w:r>
          </w:p>
        </w:tc>
        <w:tc>
          <w:tcPr>
            <w:tcW w:w="25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 w:history="1">
              <w:r w:rsidRPr="00875C08">
                <w:rPr>
                  <w:rFonts w:ascii="Times New Roman CYR" w:eastAsiaTheme="minorEastAsia" w:hAnsi="Times New Roman CYR" w:cs="Times New Roman CYR"/>
                  <w:color w:val="106BBE"/>
                  <w:sz w:val="24"/>
                  <w:szCs w:val="24"/>
                  <w:lang w:eastAsia="ru-RU"/>
                </w:rPr>
                <w:t>части 1</w:t>
              </w:r>
            </w:hyperlink>
            <w:r w:rsidRPr="00875C08">
              <w:rPr>
                <w:rFonts w:ascii="Times New Roman CYR" w:eastAsiaTheme="minorEastAsia" w:hAnsi="Times New Roman CYR" w:cs="Times New Roman CYR"/>
                <w:sz w:val="24"/>
                <w:szCs w:val="24"/>
                <w:lang w:eastAsia="ru-RU"/>
              </w:rPr>
              <w:t xml:space="preserve">, </w:t>
            </w:r>
            <w:hyperlink r:id="rId21" w:history="1">
              <w:r w:rsidRPr="00875C08">
                <w:rPr>
                  <w:rFonts w:ascii="Times New Roman CYR" w:eastAsiaTheme="minorEastAsia" w:hAnsi="Times New Roman CYR" w:cs="Times New Roman CYR"/>
                  <w:color w:val="106BBE"/>
                  <w:sz w:val="24"/>
                  <w:szCs w:val="24"/>
                  <w:lang w:eastAsia="ru-RU"/>
                </w:rPr>
                <w:t>3 статьи 22</w:t>
              </w:r>
            </w:hyperlink>
            <w:r w:rsidRPr="00875C08">
              <w:rPr>
                <w:rFonts w:ascii="Times New Roman CYR" w:eastAsiaTheme="minorEastAsia" w:hAnsi="Times New Roman CYR" w:cs="Times New Roman CYR"/>
                <w:sz w:val="24"/>
                <w:szCs w:val="24"/>
                <w:lang w:eastAsia="ru-RU"/>
              </w:rPr>
              <w:t xml:space="preserve">, </w:t>
            </w:r>
            <w:hyperlink r:id="rId22" w:history="1">
              <w:r w:rsidRPr="00875C08">
                <w:rPr>
                  <w:rFonts w:ascii="Times New Roman CYR" w:eastAsiaTheme="minorEastAsia" w:hAnsi="Times New Roman CYR" w:cs="Times New Roman CYR"/>
                  <w:color w:val="106BBE"/>
                  <w:sz w:val="24"/>
                  <w:szCs w:val="24"/>
                  <w:lang w:eastAsia="ru-RU"/>
                </w:rPr>
                <w:t>части 2</w:t>
              </w:r>
            </w:hyperlink>
            <w:r w:rsidRPr="00875C08">
              <w:rPr>
                <w:rFonts w:ascii="Times New Roman CYR" w:eastAsiaTheme="minorEastAsia" w:hAnsi="Times New Roman CYR" w:cs="Times New Roman CYR"/>
                <w:sz w:val="24"/>
                <w:szCs w:val="24"/>
                <w:lang w:eastAsia="ru-RU"/>
              </w:rPr>
              <w:t xml:space="preserve">, </w:t>
            </w:r>
            <w:hyperlink r:id="rId23" w:history="1">
              <w:r w:rsidRPr="00875C08">
                <w:rPr>
                  <w:rFonts w:ascii="Times New Roman CYR" w:eastAsiaTheme="minorEastAsia" w:hAnsi="Times New Roman CYR" w:cs="Times New Roman CYR"/>
                  <w:color w:val="106BBE"/>
                  <w:sz w:val="24"/>
                  <w:szCs w:val="24"/>
                  <w:lang w:eastAsia="ru-RU"/>
                </w:rPr>
                <w:t>3 статьи 23</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06" w:history="1">
              <w:r w:rsidRPr="00875C08">
                <w:rPr>
                  <w:rFonts w:ascii="Times New Roman CYR" w:eastAsiaTheme="minorEastAsia" w:hAnsi="Times New Roman CYR" w:cs="Times New Roman CYR"/>
                  <w:color w:val="106BBE"/>
                  <w:sz w:val="24"/>
                  <w:szCs w:val="24"/>
                  <w:vertAlign w:val="superscript"/>
                  <w:lang w:eastAsia="ru-RU"/>
                </w:rPr>
                <w:t>6</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 w:history="1">
              <w:r w:rsidRPr="00875C08">
                <w:rPr>
                  <w:rFonts w:ascii="Times New Roman CYR" w:eastAsiaTheme="minorEastAsia" w:hAnsi="Times New Roman CYR" w:cs="Times New Roman CYR"/>
                  <w:color w:val="106BBE"/>
                  <w:sz w:val="24"/>
                  <w:szCs w:val="24"/>
                  <w:lang w:eastAsia="ru-RU"/>
                </w:rPr>
                <w:t>Правила</w:t>
              </w:r>
            </w:hyperlink>
            <w:r w:rsidRPr="00875C08">
              <w:rPr>
                <w:rFonts w:ascii="Times New Roman CYR" w:eastAsiaTheme="minorEastAsia" w:hAnsi="Times New Roman CYR" w:cs="Times New Roman CYR"/>
                <w:sz w:val="24"/>
                <w:szCs w:val="24"/>
                <w:lang w:eastAsia="ru-RU"/>
              </w:rPr>
              <w:t xml:space="preserve"> охоты, утвержденные </w:t>
            </w:r>
            <w:hyperlink r:id="rId25"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24.07.2020 N 477</w:t>
            </w:r>
            <w:r w:rsidRPr="00875C08">
              <w:rPr>
                <w:rFonts w:ascii="Times New Roman CYR" w:eastAsiaTheme="minorEastAsia" w:hAnsi="Times New Roman CYR" w:cs="Times New Roman CYR"/>
                <w:sz w:val="24"/>
                <w:szCs w:val="24"/>
                <w:vertAlign w:val="superscript"/>
                <w:lang w:eastAsia="ru-RU"/>
              </w:rPr>
              <w:t> </w:t>
            </w:r>
            <w:hyperlink w:anchor="sub_113007" w:history="1">
              <w:r w:rsidRPr="00875C08">
                <w:rPr>
                  <w:rFonts w:ascii="Times New Roman CYR" w:eastAsiaTheme="minorEastAsia" w:hAnsi="Times New Roman CYR" w:cs="Times New Roman CYR"/>
                  <w:color w:val="106BBE"/>
                  <w:sz w:val="24"/>
                  <w:szCs w:val="24"/>
                  <w:vertAlign w:val="superscript"/>
                  <w:lang w:eastAsia="ru-RU"/>
                </w:rPr>
                <w:t>7</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6.2. запрет охоты в отношении отдельных видов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6.3. запрет охоты в отношении охотничьих ресурсов определенных пола и возраста;</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6.4. требования к допустимым для использования орудиям охоты, способам охоты, транспортным средствам, </w:t>
            </w:r>
            <w:r w:rsidRPr="00875C08">
              <w:rPr>
                <w:rFonts w:ascii="Times New Roman CYR" w:eastAsiaTheme="minorEastAsia" w:hAnsi="Times New Roman CYR" w:cs="Times New Roman CYR"/>
                <w:sz w:val="24"/>
                <w:szCs w:val="24"/>
                <w:lang w:eastAsia="ru-RU"/>
              </w:rPr>
              <w:lastRenderedPageBreak/>
              <w:t>собакам охотничьих пород и ловчим птицам;</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6.5. сроки охоты;</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6.6. требования к охоте на копытных животных;</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6.7.требования к охоте на медведей;</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6.8. требования к охоте на пушных животных;</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6.9.требования к охоте на боровую дичь, степную и полевую дичь, болотно-луговую дичь, водоплавающую дичь, горную дичь и иную дичь;</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6.10.требования к охоте с собаками охотничьих пород и ловчими птицами;</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6.11. требования к отлову и отстрелу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6.12. требования к сохранению охотничьих ресурсов, в том числе к регулированию их численности;</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6.13. требования к продукции охоты?</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3007"/>
            <w:r w:rsidRPr="00875C08">
              <w:rPr>
                <w:rFonts w:ascii="Times New Roman CYR" w:eastAsiaTheme="minorEastAsia" w:hAnsi="Times New Roman CYR" w:cs="Times New Roman CYR"/>
                <w:sz w:val="24"/>
                <w:szCs w:val="24"/>
                <w:lang w:eastAsia="ru-RU"/>
              </w:rPr>
              <w:t>7.</w:t>
            </w:r>
            <w:bookmarkEnd w:id="19"/>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лицом добыча охотничьих ресурсов в соответствии с условиями разрешения на добычу охотничьих </w:t>
            </w:r>
            <w:r w:rsidRPr="00875C08">
              <w:rPr>
                <w:rFonts w:ascii="Times New Roman CYR" w:eastAsiaTheme="minorEastAsia" w:hAnsi="Times New Roman CYR" w:cs="Times New Roman CYR"/>
                <w:sz w:val="24"/>
                <w:szCs w:val="24"/>
                <w:lang w:eastAsia="ru-RU"/>
              </w:rPr>
              <w:lastRenderedPageBreak/>
              <w:t>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 w:history="1">
              <w:r w:rsidRPr="00875C08">
                <w:rPr>
                  <w:rFonts w:ascii="Times New Roman CYR" w:eastAsiaTheme="minorEastAsia" w:hAnsi="Times New Roman CYR" w:cs="Times New Roman CYR"/>
                  <w:color w:val="106BBE"/>
                  <w:sz w:val="24"/>
                  <w:szCs w:val="24"/>
                  <w:lang w:eastAsia="ru-RU"/>
                </w:rPr>
                <w:t>часть 3 статьи 8</w:t>
              </w:r>
            </w:hyperlink>
            <w:r w:rsidRPr="00875C08">
              <w:rPr>
                <w:rFonts w:ascii="Times New Roman CYR" w:eastAsiaTheme="minorEastAsia" w:hAnsi="Times New Roman CYR" w:cs="Times New Roman CYR"/>
                <w:sz w:val="24"/>
                <w:szCs w:val="24"/>
                <w:lang w:eastAsia="ru-RU"/>
              </w:rPr>
              <w:t xml:space="preserve">, </w:t>
            </w:r>
            <w:hyperlink r:id="rId27" w:history="1">
              <w:r w:rsidRPr="00875C08">
                <w:rPr>
                  <w:rFonts w:ascii="Times New Roman CYR" w:eastAsiaTheme="minorEastAsia" w:hAnsi="Times New Roman CYR" w:cs="Times New Roman CYR"/>
                  <w:color w:val="106BBE"/>
                  <w:sz w:val="24"/>
                  <w:szCs w:val="24"/>
                  <w:lang w:eastAsia="ru-RU"/>
                </w:rPr>
                <w:t>часть 2 статьи 29</w:t>
              </w:r>
            </w:hyperlink>
            <w:r w:rsidRPr="00875C08">
              <w:rPr>
                <w:rFonts w:ascii="Times New Roman CYR" w:eastAsiaTheme="minorEastAsia" w:hAnsi="Times New Roman CYR" w:cs="Times New Roman CYR"/>
                <w:sz w:val="24"/>
                <w:szCs w:val="24"/>
                <w:lang w:eastAsia="ru-RU"/>
              </w:rPr>
              <w:t xml:space="preserve">, </w:t>
            </w:r>
            <w:hyperlink r:id="rId28" w:history="1">
              <w:r w:rsidRPr="00875C08">
                <w:rPr>
                  <w:rFonts w:ascii="Times New Roman CYR" w:eastAsiaTheme="minorEastAsia" w:hAnsi="Times New Roman CYR" w:cs="Times New Roman CYR"/>
                  <w:color w:val="106BBE"/>
                  <w:sz w:val="24"/>
                  <w:szCs w:val="24"/>
                  <w:lang w:eastAsia="ru-RU"/>
                </w:rPr>
                <w:t>статья 30</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08" w:history="1">
              <w:r w:rsidRPr="00875C08">
                <w:rPr>
                  <w:rFonts w:ascii="Times New Roman CYR" w:eastAsiaTheme="minorEastAsia" w:hAnsi="Times New Roman CYR" w:cs="Times New Roman CYR"/>
                  <w:color w:val="106BBE"/>
                  <w:sz w:val="24"/>
                  <w:szCs w:val="24"/>
                  <w:vertAlign w:val="superscript"/>
                  <w:lang w:eastAsia="ru-RU"/>
                </w:rPr>
                <w:t>8</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3008"/>
            <w:r w:rsidRPr="00875C08">
              <w:rPr>
                <w:rFonts w:ascii="Times New Roman CYR" w:eastAsiaTheme="minorEastAsia" w:hAnsi="Times New Roman CYR" w:cs="Times New Roman CYR"/>
                <w:sz w:val="24"/>
                <w:szCs w:val="24"/>
                <w:lang w:eastAsia="ru-RU"/>
              </w:rPr>
              <w:t>8.</w:t>
            </w:r>
            <w:bookmarkEnd w:id="20"/>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Подает ли юридическое лицо, индивидуальный предприниматель, заключившие </w:t>
            </w:r>
            <w:proofErr w:type="spellStart"/>
            <w:r w:rsidRPr="00875C08">
              <w:rPr>
                <w:rFonts w:ascii="Times New Roman CYR" w:eastAsiaTheme="minorEastAsia" w:hAnsi="Times New Roman CYR" w:cs="Times New Roman CYR"/>
                <w:sz w:val="24"/>
                <w:szCs w:val="24"/>
                <w:lang w:eastAsia="ru-RU"/>
              </w:rPr>
              <w:t>охотхозяйственные</w:t>
            </w:r>
            <w:proofErr w:type="spellEnd"/>
            <w:r w:rsidRPr="00875C08">
              <w:rPr>
                <w:rFonts w:ascii="Times New Roman CYR" w:eastAsiaTheme="minorEastAsia" w:hAnsi="Times New Roman CYR" w:cs="Times New Roman CYR"/>
                <w:sz w:val="24"/>
                <w:szCs w:val="24"/>
                <w:lang w:eastAsia="ru-RU"/>
              </w:rPr>
              <w:t xml:space="preserve"> соглашения, или лицо, указанное в </w:t>
            </w:r>
            <w:hyperlink r:id="rId29" w:history="1">
              <w:r w:rsidRPr="00875C08">
                <w:rPr>
                  <w:rFonts w:ascii="Times New Roman CYR" w:eastAsiaTheme="minorEastAsia" w:hAnsi="Times New Roman CYR" w:cs="Times New Roman CYR"/>
                  <w:color w:val="106BBE"/>
                  <w:sz w:val="24"/>
                  <w:szCs w:val="24"/>
                  <w:lang w:eastAsia="ru-RU"/>
                </w:rPr>
                <w:t>части 1 статьи 71</w:t>
              </w:r>
            </w:hyperlink>
            <w:r w:rsidRPr="00875C08">
              <w:rPr>
                <w:rFonts w:ascii="Times New Roman CYR" w:eastAsiaTheme="minorEastAsia" w:hAnsi="Times New Roman CYR" w:cs="Times New Roman CYR"/>
                <w:sz w:val="24"/>
                <w:szCs w:val="24"/>
                <w:lang w:eastAsia="ru-RU"/>
              </w:rPr>
              <w:t xml:space="preserve"> Закона "Об охоте", (далее - </w:t>
            </w:r>
            <w:proofErr w:type="spellStart"/>
            <w:r w:rsidRPr="00875C08">
              <w:rPr>
                <w:rFonts w:ascii="Times New Roman CYR" w:eastAsiaTheme="minorEastAsia" w:hAnsi="Times New Roman CYR" w:cs="Times New Roman CYR"/>
                <w:sz w:val="24"/>
                <w:szCs w:val="24"/>
                <w:lang w:eastAsia="ru-RU"/>
              </w:rPr>
              <w:t>охотпользователь</w:t>
            </w:r>
            <w:proofErr w:type="spellEnd"/>
            <w:r w:rsidRPr="00875C08">
              <w:rPr>
                <w:rFonts w:ascii="Times New Roman CYR" w:eastAsiaTheme="minorEastAsia" w:hAnsi="Times New Roman CYR" w:cs="Times New Roman CYR"/>
                <w:sz w:val="24"/>
                <w:szCs w:val="24"/>
                <w:lang w:eastAsia="ru-RU"/>
              </w:rPr>
              <w:t>)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Pr="00875C08">
                <w:rPr>
                  <w:rFonts w:ascii="Times New Roman CYR" w:eastAsiaTheme="minorEastAsia" w:hAnsi="Times New Roman CYR" w:cs="Times New Roman CYR"/>
                  <w:color w:val="106BBE"/>
                  <w:sz w:val="24"/>
                  <w:szCs w:val="24"/>
                  <w:lang w:eastAsia="ru-RU"/>
                </w:rPr>
                <w:t>часть 9 статьи 24</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09" w:history="1">
              <w:r w:rsidRPr="00875C08">
                <w:rPr>
                  <w:rFonts w:ascii="Times New Roman CYR" w:eastAsiaTheme="minorEastAsia" w:hAnsi="Times New Roman CYR" w:cs="Times New Roman CYR"/>
                  <w:color w:val="106BBE"/>
                  <w:sz w:val="24"/>
                  <w:szCs w:val="24"/>
                  <w:vertAlign w:val="superscript"/>
                  <w:lang w:eastAsia="ru-RU"/>
                </w:rPr>
                <w:t>9</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 w:history="1">
              <w:r w:rsidRPr="00875C08">
                <w:rPr>
                  <w:rFonts w:ascii="Times New Roman CYR" w:eastAsiaTheme="minorEastAsia" w:hAnsi="Times New Roman CYR" w:cs="Times New Roman CYR"/>
                  <w:color w:val="106BBE"/>
                  <w:sz w:val="24"/>
                  <w:szCs w:val="24"/>
                  <w:lang w:eastAsia="ru-RU"/>
                </w:rPr>
                <w:t>пункт 6</w:t>
              </w:r>
            </w:hyperlink>
            <w:r w:rsidRPr="00875C08">
              <w:rPr>
                <w:rFonts w:ascii="Times New Roman CYR" w:eastAsiaTheme="minorEastAsia" w:hAnsi="Times New Roman CYR" w:cs="Times New Roman CYR"/>
                <w:sz w:val="24"/>
                <w:szCs w:val="24"/>
                <w:lang w:eastAsia="ru-RU"/>
              </w:rPr>
              <w:t xml:space="preserve">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 утвержденного </w:t>
            </w:r>
            <w:hyperlink r:id="rId32"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27.11.2020 N 981</w:t>
            </w:r>
            <w:r w:rsidRPr="00875C08">
              <w:rPr>
                <w:rFonts w:ascii="Times New Roman CYR" w:eastAsiaTheme="minorEastAsia" w:hAnsi="Times New Roman CYR" w:cs="Times New Roman CYR"/>
                <w:sz w:val="24"/>
                <w:szCs w:val="24"/>
                <w:vertAlign w:val="superscript"/>
                <w:lang w:eastAsia="ru-RU"/>
              </w:rPr>
              <w:t> </w:t>
            </w:r>
            <w:hyperlink w:anchor="sub_113010" w:history="1">
              <w:r w:rsidRPr="00875C08">
                <w:rPr>
                  <w:rFonts w:ascii="Times New Roman CYR" w:eastAsiaTheme="minorEastAsia" w:hAnsi="Times New Roman CYR" w:cs="Times New Roman CYR"/>
                  <w:color w:val="106BBE"/>
                  <w:sz w:val="24"/>
                  <w:szCs w:val="24"/>
                  <w:vertAlign w:val="superscript"/>
                  <w:lang w:eastAsia="ru-RU"/>
                </w:rPr>
                <w:t>10</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3009"/>
            <w:r w:rsidRPr="00875C08">
              <w:rPr>
                <w:rFonts w:ascii="Times New Roman CYR" w:eastAsiaTheme="minorEastAsia" w:hAnsi="Times New Roman CYR" w:cs="Times New Roman CYR"/>
                <w:sz w:val="24"/>
                <w:szCs w:val="24"/>
                <w:lang w:eastAsia="ru-RU"/>
              </w:rPr>
              <w:t>9.</w:t>
            </w:r>
            <w:bookmarkEnd w:id="21"/>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Соблюдается ли лицом квота добычи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 w:history="1">
              <w:r w:rsidRPr="00875C08">
                <w:rPr>
                  <w:rFonts w:ascii="Times New Roman CYR" w:eastAsiaTheme="minorEastAsia" w:hAnsi="Times New Roman CYR" w:cs="Times New Roman CYR"/>
                  <w:color w:val="106BBE"/>
                  <w:sz w:val="24"/>
                  <w:szCs w:val="24"/>
                  <w:lang w:eastAsia="ru-RU"/>
                </w:rPr>
                <w:t>часть 9 статьи 24</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3010"/>
            <w:r w:rsidRPr="00875C08">
              <w:rPr>
                <w:rFonts w:ascii="Times New Roman CYR" w:eastAsiaTheme="minorEastAsia" w:hAnsi="Times New Roman CYR" w:cs="Times New Roman CYR"/>
                <w:sz w:val="24"/>
                <w:szCs w:val="24"/>
                <w:lang w:eastAsia="ru-RU"/>
              </w:rPr>
              <w:t>10.</w:t>
            </w:r>
            <w:bookmarkEnd w:id="22"/>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Соблюдаются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условия </w:t>
            </w:r>
            <w:proofErr w:type="spellStart"/>
            <w:r w:rsidRPr="00875C08">
              <w:rPr>
                <w:rFonts w:ascii="Times New Roman CYR" w:eastAsiaTheme="minorEastAsia" w:hAnsi="Times New Roman CYR" w:cs="Times New Roman CYR"/>
                <w:sz w:val="24"/>
                <w:szCs w:val="24"/>
                <w:lang w:eastAsia="ru-RU"/>
              </w:rPr>
              <w:t>охотхозяйственного</w:t>
            </w:r>
            <w:proofErr w:type="spellEnd"/>
            <w:r w:rsidRPr="00875C08">
              <w:rPr>
                <w:rFonts w:ascii="Times New Roman CYR" w:eastAsiaTheme="minorEastAsia" w:hAnsi="Times New Roman CYR" w:cs="Times New Roman CYR"/>
                <w:sz w:val="24"/>
                <w:szCs w:val="24"/>
                <w:lang w:eastAsia="ru-RU"/>
              </w:rPr>
              <w:t xml:space="preserve"> соглашения?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 w:history="1">
              <w:r w:rsidRPr="00875C08">
                <w:rPr>
                  <w:rFonts w:ascii="Times New Roman CYR" w:eastAsiaTheme="minorEastAsia" w:hAnsi="Times New Roman CYR" w:cs="Times New Roman CYR"/>
                  <w:color w:val="106BBE"/>
                  <w:sz w:val="24"/>
                  <w:szCs w:val="24"/>
                  <w:lang w:eastAsia="ru-RU"/>
                </w:rPr>
                <w:t>части 2</w:t>
              </w:r>
            </w:hyperlink>
            <w:r w:rsidRPr="00875C08">
              <w:rPr>
                <w:rFonts w:ascii="Times New Roman CYR" w:eastAsiaTheme="minorEastAsia" w:hAnsi="Times New Roman CYR" w:cs="Times New Roman CYR"/>
                <w:sz w:val="24"/>
                <w:szCs w:val="24"/>
                <w:lang w:eastAsia="ru-RU"/>
              </w:rPr>
              <w:t xml:space="preserve">, </w:t>
            </w:r>
            <w:hyperlink r:id="rId35" w:history="1">
              <w:r w:rsidRPr="00875C08">
                <w:rPr>
                  <w:rFonts w:ascii="Times New Roman CYR" w:eastAsiaTheme="minorEastAsia" w:hAnsi="Times New Roman CYR" w:cs="Times New Roman CYR"/>
                  <w:color w:val="106BBE"/>
                  <w:sz w:val="24"/>
                  <w:szCs w:val="24"/>
                  <w:lang w:eastAsia="ru-RU"/>
                </w:rPr>
                <w:t>4 статьи 27</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11" w:history="1">
              <w:r w:rsidRPr="00875C08">
                <w:rPr>
                  <w:rFonts w:ascii="Times New Roman CYR" w:eastAsiaTheme="minorEastAsia" w:hAnsi="Times New Roman CYR" w:cs="Times New Roman CYR"/>
                  <w:color w:val="106BBE"/>
                  <w:sz w:val="24"/>
                  <w:szCs w:val="24"/>
                  <w:vertAlign w:val="superscript"/>
                  <w:lang w:eastAsia="ru-RU"/>
                </w:rPr>
                <w:t>11</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3011"/>
            <w:r w:rsidRPr="00875C08">
              <w:rPr>
                <w:rFonts w:ascii="Times New Roman CYR" w:eastAsiaTheme="minorEastAsia" w:hAnsi="Times New Roman CYR" w:cs="Times New Roman CYR"/>
                <w:sz w:val="24"/>
                <w:szCs w:val="24"/>
                <w:lang w:eastAsia="ru-RU"/>
              </w:rPr>
              <w:t>11.</w:t>
            </w:r>
            <w:bookmarkEnd w:id="23"/>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w:t>
            </w:r>
            <w:r w:rsidRPr="00875C08">
              <w:rPr>
                <w:rFonts w:ascii="Times New Roman CYR" w:eastAsiaTheme="minorEastAsia" w:hAnsi="Times New Roman CYR" w:cs="Times New Roman CYR"/>
                <w:sz w:val="24"/>
                <w:szCs w:val="24"/>
                <w:lang w:eastAsia="ru-RU"/>
              </w:rPr>
              <w:lastRenderedPageBreak/>
              <w:t>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 w:history="1">
              <w:r w:rsidRPr="00875C08">
                <w:rPr>
                  <w:rFonts w:ascii="Times New Roman CYR" w:eastAsiaTheme="minorEastAsia" w:hAnsi="Times New Roman CYR" w:cs="Times New Roman CYR"/>
                  <w:color w:val="106BBE"/>
                  <w:sz w:val="24"/>
                  <w:szCs w:val="24"/>
                  <w:lang w:eastAsia="ru-RU"/>
                </w:rPr>
                <w:t>пункт 13.1</w:t>
              </w:r>
            </w:hyperlink>
            <w:r w:rsidRPr="00875C08">
              <w:rPr>
                <w:rFonts w:ascii="Times New Roman CYR" w:eastAsiaTheme="minorEastAsia" w:hAnsi="Times New Roman CYR" w:cs="Times New Roman CYR"/>
                <w:sz w:val="24"/>
                <w:szCs w:val="24"/>
                <w:lang w:eastAsia="ru-RU"/>
              </w:rPr>
              <w:t xml:space="preserve"> Порядка оформления и выдачи </w:t>
            </w:r>
            <w:r w:rsidRPr="00875C08">
              <w:rPr>
                <w:rFonts w:ascii="Times New Roman CYR" w:eastAsiaTheme="minorEastAsia" w:hAnsi="Times New Roman CYR" w:cs="Times New Roman CYR"/>
                <w:sz w:val="24"/>
                <w:szCs w:val="24"/>
                <w:lang w:eastAsia="ru-RU"/>
              </w:rPr>
              <w:lastRenderedPageBreak/>
              <w:t xml:space="preserve">разрешений на добычу охотничьих ресурсов, утвержденного </w:t>
            </w:r>
            <w:hyperlink r:id="rId37"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29.08.2014 N 379</w:t>
            </w:r>
            <w:r w:rsidRPr="00875C08">
              <w:rPr>
                <w:rFonts w:ascii="Times New Roman CYR" w:eastAsiaTheme="minorEastAsia" w:hAnsi="Times New Roman CYR" w:cs="Times New Roman CYR"/>
                <w:sz w:val="24"/>
                <w:szCs w:val="24"/>
                <w:vertAlign w:val="superscript"/>
                <w:lang w:eastAsia="ru-RU"/>
              </w:rPr>
              <w:t> </w:t>
            </w:r>
            <w:hyperlink w:anchor="sub_113012" w:history="1">
              <w:r w:rsidRPr="00875C08">
                <w:rPr>
                  <w:rFonts w:ascii="Times New Roman CYR" w:eastAsiaTheme="minorEastAsia" w:hAnsi="Times New Roman CYR" w:cs="Times New Roman CYR"/>
                  <w:color w:val="106BBE"/>
                  <w:sz w:val="24"/>
                  <w:szCs w:val="24"/>
                  <w:vertAlign w:val="superscript"/>
                  <w:lang w:eastAsia="ru-RU"/>
                </w:rPr>
                <w:t>12</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 w:name="sub_3012"/>
            <w:r w:rsidRPr="00875C08">
              <w:rPr>
                <w:rFonts w:ascii="Times New Roman CYR" w:eastAsiaTheme="minorEastAsia" w:hAnsi="Times New Roman CYR" w:cs="Times New Roman CYR"/>
                <w:sz w:val="24"/>
                <w:szCs w:val="24"/>
                <w:lang w:eastAsia="ru-RU"/>
              </w:rPr>
              <w:t>12.</w:t>
            </w:r>
            <w:bookmarkEnd w:id="24"/>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Выдаются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 w:history="1">
              <w:r w:rsidRPr="00875C08">
                <w:rPr>
                  <w:rFonts w:ascii="Times New Roman CYR" w:eastAsiaTheme="minorEastAsia" w:hAnsi="Times New Roman CYR" w:cs="Times New Roman CYR"/>
                  <w:color w:val="106BBE"/>
                  <w:sz w:val="24"/>
                  <w:szCs w:val="24"/>
                  <w:lang w:eastAsia="ru-RU"/>
                </w:rPr>
                <w:t>часть 3 статьи 31</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13" w:history="1">
              <w:r w:rsidRPr="00875C08">
                <w:rPr>
                  <w:rFonts w:ascii="Times New Roman CYR" w:eastAsiaTheme="minorEastAsia" w:hAnsi="Times New Roman CYR" w:cs="Times New Roman CYR"/>
                  <w:color w:val="106BBE"/>
                  <w:sz w:val="24"/>
                  <w:szCs w:val="24"/>
                  <w:vertAlign w:val="superscript"/>
                  <w:lang w:eastAsia="ru-RU"/>
                </w:rPr>
                <w:t>13</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 w:history="1">
              <w:r w:rsidRPr="00875C08">
                <w:rPr>
                  <w:rFonts w:ascii="Times New Roman CYR" w:eastAsiaTheme="minorEastAsia" w:hAnsi="Times New Roman CYR" w:cs="Times New Roman CYR"/>
                  <w:color w:val="106BBE"/>
                  <w:sz w:val="24"/>
                  <w:szCs w:val="24"/>
                  <w:lang w:eastAsia="ru-RU"/>
                </w:rPr>
                <w:t>пункт 14</w:t>
              </w:r>
            </w:hyperlink>
            <w:r w:rsidRPr="00875C08">
              <w:rPr>
                <w:rFonts w:ascii="Times New Roman CYR" w:eastAsiaTheme="minorEastAsia" w:hAnsi="Times New Roman CYR" w:cs="Times New Roman CYR"/>
                <w:sz w:val="24"/>
                <w:szCs w:val="24"/>
                <w:lang w:eastAsia="ru-RU"/>
              </w:rPr>
              <w:t xml:space="preserve"> Порядка оформления и выдачи разрешений на добычу охотничьих ресурсов, утвержденного </w:t>
            </w:r>
            <w:hyperlink r:id="rId40"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29.08.2014 N 379</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 w:name="sub_3013"/>
            <w:r w:rsidRPr="00875C08">
              <w:rPr>
                <w:rFonts w:ascii="Times New Roman CYR" w:eastAsiaTheme="minorEastAsia" w:hAnsi="Times New Roman CYR" w:cs="Times New Roman CYR"/>
                <w:sz w:val="24"/>
                <w:szCs w:val="24"/>
                <w:lang w:eastAsia="ru-RU"/>
              </w:rPr>
              <w:t>13.</w:t>
            </w:r>
            <w:bookmarkEnd w:id="25"/>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Выдаются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разрешения на отлов или отстрел конкретного количества особей в случае, если в отношении охотничьих ресурсов </w:t>
            </w:r>
            <w:r w:rsidRPr="00875C08">
              <w:rPr>
                <w:rFonts w:ascii="Times New Roman CYR" w:eastAsiaTheme="minorEastAsia" w:hAnsi="Times New Roman CYR" w:cs="Times New Roman CYR"/>
                <w:sz w:val="24"/>
                <w:szCs w:val="24"/>
                <w:lang w:eastAsia="ru-RU"/>
              </w:rPr>
              <w:lastRenderedPageBreak/>
              <w:t>установлен лимит их добычи (за исключением копытных животных и медведей)?</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 w:history="1">
              <w:r w:rsidRPr="00875C08">
                <w:rPr>
                  <w:rFonts w:ascii="Times New Roman CYR" w:eastAsiaTheme="minorEastAsia" w:hAnsi="Times New Roman CYR" w:cs="Times New Roman CYR"/>
                  <w:color w:val="106BBE"/>
                  <w:sz w:val="24"/>
                  <w:szCs w:val="24"/>
                  <w:lang w:eastAsia="ru-RU"/>
                </w:rPr>
                <w:t>пункт 1 части 3 статьи 31</w:t>
              </w:r>
            </w:hyperlink>
            <w:r w:rsidRPr="00875C08">
              <w:rPr>
                <w:rFonts w:ascii="Times New Roman CYR" w:eastAsiaTheme="minorEastAsia" w:hAnsi="Times New Roman CYR" w:cs="Times New Roman CYR"/>
                <w:sz w:val="24"/>
                <w:szCs w:val="24"/>
                <w:lang w:eastAsia="ru-RU"/>
              </w:rPr>
              <w:t xml:space="preserve"> Закона "Об охоте";</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 w:history="1">
              <w:r w:rsidRPr="00875C08">
                <w:rPr>
                  <w:rFonts w:ascii="Times New Roman CYR" w:eastAsiaTheme="minorEastAsia" w:hAnsi="Times New Roman CYR" w:cs="Times New Roman CYR"/>
                  <w:color w:val="106BBE"/>
                  <w:sz w:val="24"/>
                  <w:szCs w:val="24"/>
                  <w:lang w:eastAsia="ru-RU"/>
                </w:rPr>
                <w:t>абзац второй пункта 14</w:t>
              </w:r>
            </w:hyperlink>
            <w:r w:rsidRPr="00875C08">
              <w:rPr>
                <w:rFonts w:ascii="Times New Roman CYR" w:eastAsiaTheme="minorEastAsia" w:hAnsi="Times New Roman CYR" w:cs="Times New Roman CYR"/>
                <w:sz w:val="24"/>
                <w:szCs w:val="24"/>
                <w:lang w:eastAsia="ru-RU"/>
              </w:rPr>
              <w:t xml:space="preserve"> Порядка оформления и выдачи разрешений на </w:t>
            </w:r>
            <w:r w:rsidRPr="00875C08">
              <w:rPr>
                <w:rFonts w:ascii="Times New Roman CYR" w:eastAsiaTheme="minorEastAsia" w:hAnsi="Times New Roman CYR" w:cs="Times New Roman CYR"/>
                <w:sz w:val="24"/>
                <w:szCs w:val="24"/>
                <w:lang w:eastAsia="ru-RU"/>
              </w:rPr>
              <w:lastRenderedPageBreak/>
              <w:t xml:space="preserve">добычу охотничьих ресурсов, утвержденного </w:t>
            </w:r>
            <w:hyperlink r:id="rId43"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29.08.2014 N 379</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 w:name="sub_3014"/>
            <w:r w:rsidRPr="00875C08">
              <w:rPr>
                <w:rFonts w:ascii="Times New Roman CYR" w:eastAsiaTheme="minorEastAsia" w:hAnsi="Times New Roman CYR" w:cs="Times New Roman CYR"/>
                <w:sz w:val="24"/>
                <w:szCs w:val="24"/>
                <w:lang w:eastAsia="ru-RU"/>
              </w:rPr>
              <w:t>14.</w:t>
            </w:r>
            <w:bookmarkEnd w:id="26"/>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Выдаются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 w:history="1">
              <w:r w:rsidRPr="00875C08">
                <w:rPr>
                  <w:rFonts w:ascii="Times New Roman CYR" w:eastAsiaTheme="minorEastAsia" w:hAnsi="Times New Roman CYR" w:cs="Times New Roman CYR"/>
                  <w:color w:val="106BBE"/>
                  <w:sz w:val="24"/>
                  <w:szCs w:val="24"/>
                  <w:lang w:eastAsia="ru-RU"/>
                </w:rPr>
                <w:t>пункт 2 часть 3 статьи 31</w:t>
              </w:r>
            </w:hyperlink>
            <w:r w:rsidRPr="00875C08">
              <w:rPr>
                <w:rFonts w:ascii="Times New Roman CYR" w:eastAsiaTheme="minorEastAsia" w:hAnsi="Times New Roman CYR" w:cs="Times New Roman CYR"/>
                <w:sz w:val="24"/>
                <w:szCs w:val="24"/>
                <w:lang w:eastAsia="ru-RU"/>
              </w:rPr>
              <w:t xml:space="preserve"> Закона "Об охоте";</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 w:history="1">
              <w:r w:rsidRPr="00875C08">
                <w:rPr>
                  <w:rFonts w:ascii="Times New Roman CYR" w:eastAsiaTheme="minorEastAsia" w:hAnsi="Times New Roman CYR" w:cs="Times New Roman CYR"/>
                  <w:color w:val="106BBE"/>
                  <w:sz w:val="24"/>
                  <w:szCs w:val="24"/>
                  <w:lang w:eastAsia="ru-RU"/>
                </w:rPr>
                <w:t>абзац третий пункта 14</w:t>
              </w:r>
            </w:hyperlink>
            <w:r w:rsidRPr="00875C08">
              <w:rPr>
                <w:rFonts w:ascii="Times New Roman CYR" w:eastAsiaTheme="minorEastAsia" w:hAnsi="Times New Roman CYR" w:cs="Times New Roman CYR"/>
                <w:sz w:val="24"/>
                <w:szCs w:val="24"/>
                <w:lang w:eastAsia="ru-RU"/>
              </w:rPr>
              <w:t xml:space="preserve"> Порядка оформления и выдачи разрешений на добычу охотничьих ресурсов, утвержденного </w:t>
            </w:r>
            <w:hyperlink r:id="rId46"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29.08.2014 N 379</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 w:name="sub_3015"/>
            <w:r w:rsidRPr="00875C08">
              <w:rPr>
                <w:rFonts w:ascii="Times New Roman CYR" w:eastAsiaTheme="minorEastAsia" w:hAnsi="Times New Roman CYR" w:cs="Times New Roman CYR"/>
                <w:sz w:val="24"/>
                <w:szCs w:val="24"/>
                <w:lang w:eastAsia="ru-RU"/>
              </w:rPr>
              <w:t>15.</w:t>
            </w:r>
            <w:bookmarkEnd w:id="27"/>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Содержат ли выдаваемые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разрешения:</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15.1. фамилию, имя, отчество (при наличии) охотника;</w:t>
            </w:r>
          </w:p>
        </w:tc>
        <w:tc>
          <w:tcPr>
            <w:tcW w:w="25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 w:history="1">
              <w:r w:rsidRPr="00875C08">
                <w:rPr>
                  <w:rFonts w:ascii="Times New Roman CYR" w:eastAsiaTheme="minorEastAsia" w:hAnsi="Times New Roman CYR" w:cs="Times New Roman CYR"/>
                  <w:color w:val="106BBE"/>
                  <w:sz w:val="24"/>
                  <w:szCs w:val="24"/>
                  <w:lang w:eastAsia="ru-RU"/>
                </w:rPr>
                <w:t>статья 30</w:t>
              </w:r>
            </w:hyperlink>
            <w:r w:rsidRPr="00875C08">
              <w:rPr>
                <w:rFonts w:ascii="Times New Roman CYR" w:eastAsiaTheme="minorEastAsia" w:hAnsi="Times New Roman CYR" w:cs="Times New Roman CYR"/>
                <w:sz w:val="24"/>
                <w:szCs w:val="24"/>
                <w:lang w:eastAsia="ru-RU"/>
              </w:rPr>
              <w:t xml:space="preserve"> Закона "Об охоте";</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 w:history="1">
              <w:r w:rsidRPr="00875C08">
                <w:rPr>
                  <w:rFonts w:ascii="Times New Roman CYR" w:eastAsiaTheme="minorEastAsia" w:hAnsi="Times New Roman CYR" w:cs="Times New Roman CYR"/>
                  <w:color w:val="106BBE"/>
                  <w:sz w:val="24"/>
                  <w:szCs w:val="24"/>
                  <w:lang w:eastAsia="ru-RU"/>
                </w:rPr>
                <w:t>пункт 16</w:t>
              </w:r>
            </w:hyperlink>
            <w:r w:rsidRPr="00875C08">
              <w:rPr>
                <w:rFonts w:ascii="Times New Roman CYR" w:eastAsiaTheme="minorEastAsia" w:hAnsi="Times New Roman CYR" w:cs="Times New Roman CYR"/>
                <w:sz w:val="24"/>
                <w:szCs w:val="24"/>
                <w:lang w:eastAsia="ru-RU"/>
              </w:rPr>
              <w:t xml:space="preserve"> Порядка оформления и выдачи разрешений на добычу охотничьих ресурсов, </w:t>
            </w:r>
            <w:r w:rsidRPr="00875C08">
              <w:rPr>
                <w:rFonts w:ascii="Times New Roman CYR" w:eastAsiaTheme="minorEastAsia" w:hAnsi="Times New Roman CYR" w:cs="Times New Roman CYR"/>
                <w:sz w:val="24"/>
                <w:szCs w:val="24"/>
                <w:lang w:eastAsia="ru-RU"/>
              </w:rPr>
              <w:lastRenderedPageBreak/>
              <w:t xml:space="preserve">утвержденного </w:t>
            </w:r>
            <w:hyperlink r:id="rId49"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29.08.2014 N 379</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15.2. вид охоты;</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15.3. сведения о добываемых охотничьих ресурсах;</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15.4. количество добываемых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15.5. сроки охоты и места охоты;</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rPr>
          <w:trHeight w:val="276"/>
        </w:trPr>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15.6. дату выдачи охотничьего билета, его учетную серию и номер?</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 w:name="sub_3016"/>
            <w:r w:rsidRPr="00875C08">
              <w:rPr>
                <w:rFonts w:ascii="Times New Roman CYR" w:eastAsiaTheme="minorEastAsia" w:hAnsi="Times New Roman CYR" w:cs="Times New Roman CYR"/>
                <w:sz w:val="24"/>
                <w:szCs w:val="24"/>
                <w:lang w:eastAsia="ru-RU"/>
              </w:rPr>
              <w:t>16.</w:t>
            </w:r>
            <w:bookmarkEnd w:id="28"/>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Создаются ли лицом только те объекты инфраструктуры, которые включены в перечень объектов, относящихся к охотничьей инфраструктуре: вольер, питомник диких животных, ограждения для содержания и разведения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егерский кордон; охотничья база?</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0" w:history="1">
              <w:r w:rsidRPr="00875C08">
                <w:rPr>
                  <w:rFonts w:ascii="Times New Roman CYR" w:eastAsiaTheme="minorEastAsia" w:hAnsi="Times New Roman CYR" w:cs="Times New Roman CYR"/>
                  <w:color w:val="106BBE"/>
                  <w:sz w:val="24"/>
                  <w:szCs w:val="24"/>
                  <w:lang w:eastAsia="ru-RU"/>
                </w:rPr>
                <w:t>статья 53</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14" w:history="1">
              <w:r w:rsidRPr="00875C08">
                <w:rPr>
                  <w:rFonts w:ascii="Times New Roman CYR" w:eastAsiaTheme="minorEastAsia" w:hAnsi="Times New Roman CYR" w:cs="Times New Roman CYR"/>
                  <w:color w:val="106BBE"/>
                  <w:sz w:val="24"/>
                  <w:szCs w:val="24"/>
                  <w:vertAlign w:val="superscript"/>
                  <w:lang w:eastAsia="ru-RU"/>
                </w:rPr>
                <w:t>14</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 w:history="1">
              <w:r w:rsidRPr="00875C08">
                <w:rPr>
                  <w:rFonts w:ascii="Times New Roman CYR" w:eastAsiaTheme="minorEastAsia" w:hAnsi="Times New Roman CYR" w:cs="Times New Roman CYR"/>
                  <w:color w:val="106BBE"/>
                  <w:sz w:val="24"/>
                  <w:szCs w:val="24"/>
                  <w:lang w:eastAsia="ru-RU"/>
                </w:rPr>
                <w:t>перечень</w:t>
              </w:r>
            </w:hyperlink>
            <w:r w:rsidRPr="00875C08">
              <w:rPr>
                <w:rFonts w:ascii="Times New Roman CYR" w:eastAsiaTheme="minorEastAsia" w:hAnsi="Times New Roman CYR" w:cs="Times New Roman CYR"/>
                <w:sz w:val="24"/>
                <w:szCs w:val="24"/>
                <w:lang w:eastAsia="ru-RU"/>
              </w:rPr>
              <w:t xml:space="preserve"> объектов, относящихся к охотничьей инфраструктуре, утвержденный </w:t>
            </w:r>
            <w:hyperlink r:id="rId52" w:history="1">
              <w:r w:rsidRPr="00875C08">
                <w:rPr>
                  <w:rFonts w:ascii="Times New Roman CYR" w:eastAsiaTheme="minorEastAsia" w:hAnsi="Times New Roman CYR" w:cs="Times New Roman CYR"/>
                  <w:color w:val="106BBE"/>
                  <w:sz w:val="24"/>
                  <w:szCs w:val="24"/>
                  <w:lang w:eastAsia="ru-RU"/>
                </w:rPr>
                <w:t>распоряжением</w:t>
              </w:r>
            </w:hyperlink>
            <w:r w:rsidRPr="00875C08">
              <w:rPr>
                <w:rFonts w:ascii="Times New Roman CYR" w:eastAsiaTheme="minorEastAsia" w:hAnsi="Times New Roman CYR" w:cs="Times New Roman CYR"/>
                <w:sz w:val="24"/>
                <w:szCs w:val="24"/>
                <w:lang w:eastAsia="ru-RU"/>
              </w:rPr>
              <w:t xml:space="preserve"> Правительства Российской Федерации от 11.07.2017 N 1469-р</w:t>
            </w:r>
            <w:r w:rsidRPr="00875C08">
              <w:rPr>
                <w:rFonts w:ascii="Times New Roman CYR" w:eastAsiaTheme="minorEastAsia" w:hAnsi="Times New Roman CYR" w:cs="Times New Roman CYR"/>
                <w:sz w:val="24"/>
                <w:szCs w:val="24"/>
                <w:vertAlign w:val="superscript"/>
                <w:lang w:eastAsia="ru-RU"/>
              </w:rPr>
              <w:t> </w:t>
            </w:r>
            <w:hyperlink w:anchor="sub_113015" w:history="1">
              <w:r w:rsidRPr="00875C08">
                <w:rPr>
                  <w:rFonts w:ascii="Times New Roman CYR" w:eastAsiaTheme="minorEastAsia" w:hAnsi="Times New Roman CYR" w:cs="Times New Roman CYR"/>
                  <w:color w:val="106BBE"/>
                  <w:sz w:val="24"/>
                  <w:szCs w:val="24"/>
                  <w:vertAlign w:val="superscript"/>
                  <w:lang w:eastAsia="ru-RU"/>
                </w:rPr>
                <w:t>15</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 w:name="sub_3017"/>
            <w:r w:rsidRPr="00875C08">
              <w:rPr>
                <w:rFonts w:ascii="Times New Roman CYR" w:eastAsiaTheme="minorEastAsia" w:hAnsi="Times New Roman CYR" w:cs="Times New Roman CYR"/>
                <w:sz w:val="24"/>
                <w:szCs w:val="24"/>
                <w:lang w:eastAsia="ru-RU"/>
              </w:rPr>
              <w:t>17.</w:t>
            </w:r>
            <w:bookmarkEnd w:id="29"/>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Обеспечивается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содержание охотничьей инфраструктуры в закрепленном охотничьем угодье?</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 w:history="1">
              <w:r w:rsidRPr="00875C08">
                <w:rPr>
                  <w:rFonts w:ascii="Times New Roman CYR" w:eastAsiaTheme="minorEastAsia" w:hAnsi="Times New Roman CYR" w:cs="Times New Roman CYR"/>
                  <w:color w:val="106BBE"/>
                  <w:sz w:val="24"/>
                  <w:szCs w:val="24"/>
                  <w:lang w:eastAsia="ru-RU"/>
                </w:rPr>
                <w:t>статья 54</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16" w:history="1">
              <w:r w:rsidRPr="00875C08">
                <w:rPr>
                  <w:rFonts w:ascii="Times New Roman CYR" w:eastAsiaTheme="minorEastAsia" w:hAnsi="Times New Roman CYR" w:cs="Times New Roman CYR"/>
                  <w:color w:val="106BBE"/>
                  <w:sz w:val="24"/>
                  <w:szCs w:val="24"/>
                  <w:vertAlign w:val="superscript"/>
                  <w:lang w:eastAsia="ru-RU"/>
                </w:rPr>
                <w:t>16</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 w:name="sub_3018"/>
            <w:r w:rsidRPr="00875C08">
              <w:rPr>
                <w:rFonts w:ascii="Times New Roman CYR" w:eastAsiaTheme="minorEastAsia" w:hAnsi="Times New Roman CYR" w:cs="Times New Roman CYR"/>
                <w:sz w:val="24"/>
                <w:szCs w:val="24"/>
                <w:lang w:eastAsia="ru-RU"/>
              </w:rPr>
              <w:lastRenderedPageBreak/>
              <w:t>18.</w:t>
            </w:r>
            <w:bookmarkEnd w:id="30"/>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 w:history="1">
              <w:r w:rsidRPr="00875C08">
                <w:rPr>
                  <w:rFonts w:ascii="Times New Roman CYR" w:eastAsiaTheme="minorEastAsia" w:hAnsi="Times New Roman CYR" w:cs="Times New Roman CYR"/>
                  <w:color w:val="106BBE"/>
                  <w:sz w:val="24"/>
                  <w:szCs w:val="24"/>
                  <w:lang w:eastAsia="ru-RU"/>
                </w:rPr>
                <w:t>пункт 1 статьи 333.1</w:t>
              </w:r>
            </w:hyperlink>
            <w:r w:rsidRPr="00875C08">
              <w:rPr>
                <w:rFonts w:ascii="Times New Roman CYR" w:eastAsiaTheme="minorEastAsia" w:hAnsi="Times New Roman CYR" w:cs="Times New Roman CYR"/>
                <w:sz w:val="24"/>
                <w:szCs w:val="24"/>
                <w:lang w:eastAsia="ru-RU"/>
              </w:rPr>
              <w:t xml:space="preserve"> Налогового кодекса Российской Федерации</w:t>
            </w:r>
            <w:r w:rsidRPr="00875C08">
              <w:rPr>
                <w:rFonts w:ascii="Times New Roman CYR" w:eastAsiaTheme="minorEastAsia" w:hAnsi="Times New Roman CYR" w:cs="Times New Roman CYR"/>
                <w:sz w:val="24"/>
                <w:szCs w:val="24"/>
                <w:vertAlign w:val="superscript"/>
                <w:lang w:eastAsia="ru-RU"/>
              </w:rPr>
              <w:t> </w:t>
            </w:r>
            <w:hyperlink w:anchor="sub_113017" w:history="1">
              <w:r w:rsidRPr="00875C08">
                <w:rPr>
                  <w:rFonts w:ascii="Times New Roman CYR" w:eastAsiaTheme="minorEastAsia" w:hAnsi="Times New Roman CYR" w:cs="Times New Roman CYR"/>
                  <w:color w:val="106BBE"/>
                  <w:sz w:val="24"/>
                  <w:szCs w:val="24"/>
                  <w:vertAlign w:val="superscript"/>
                  <w:lang w:eastAsia="ru-RU"/>
                </w:rPr>
                <w:t>17</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5" w:history="1">
              <w:r w:rsidRPr="00875C08">
                <w:rPr>
                  <w:rFonts w:ascii="Times New Roman CYR" w:eastAsiaTheme="minorEastAsia" w:hAnsi="Times New Roman CYR" w:cs="Times New Roman CYR"/>
                  <w:color w:val="106BBE"/>
                  <w:sz w:val="24"/>
                  <w:szCs w:val="24"/>
                  <w:lang w:eastAsia="ru-RU"/>
                </w:rPr>
                <w:t>статья 42</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18" w:history="1">
              <w:r w:rsidRPr="00875C08">
                <w:rPr>
                  <w:rFonts w:ascii="Times New Roman CYR" w:eastAsiaTheme="minorEastAsia" w:hAnsi="Times New Roman CYR" w:cs="Times New Roman CYR"/>
                  <w:color w:val="106BBE"/>
                  <w:sz w:val="24"/>
                  <w:szCs w:val="24"/>
                  <w:vertAlign w:val="superscript"/>
                  <w:lang w:eastAsia="ru-RU"/>
                </w:rPr>
                <w:t>18</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 w:name="sub_3019"/>
            <w:r w:rsidRPr="00875C08">
              <w:rPr>
                <w:rFonts w:ascii="Times New Roman CYR" w:eastAsiaTheme="minorEastAsia" w:hAnsi="Times New Roman CYR" w:cs="Times New Roman CYR"/>
                <w:sz w:val="24"/>
                <w:szCs w:val="24"/>
                <w:lang w:eastAsia="ru-RU"/>
              </w:rPr>
              <w:t>19.</w:t>
            </w:r>
            <w:bookmarkEnd w:id="31"/>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В случае если лицом причинен вред охотничьим ресурсам, возмещен ли такой вред в полном объеме?</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6" w:history="1">
              <w:r w:rsidRPr="00875C08">
                <w:rPr>
                  <w:rFonts w:ascii="Times New Roman CYR" w:eastAsiaTheme="minorEastAsia" w:hAnsi="Times New Roman CYR" w:cs="Times New Roman CYR"/>
                  <w:color w:val="106BBE"/>
                  <w:sz w:val="24"/>
                  <w:szCs w:val="24"/>
                  <w:lang w:eastAsia="ru-RU"/>
                </w:rPr>
                <w:t>статья 58</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19" w:history="1">
              <w:r w:rsidRPr="00875C08">
                <w:rPr>
                  <w:rFonts w:ascii="Times New Roman CYR" w:eastAsiaTheme="minorEastAsia" w:hAnsi="Times New Roman CYR" w:cs="Times New Roman CYR"/>
                  <w:color w:val="106BBE"/>
                  <w:sz w:val="24"/>
                  <w:szCs w:val="24"/>
                  <w:vertAlign w:val="superscript"/>
                  <w:lang w:eastAsia="ru-RU"/>
                </w:rPr>
                <w:t>19</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7" w:history="1">
              <w:r w:rsidRPr="00875C08">
                <w:rPr>
                  <w:rFonts w:ascii="Times New Roman CYR" w:eastAsiaTheme="minorEastAsia" w:hAnsi="Times New Roman CYR" w:cs="Times New Roman CYR"/>
                  <w:color w:val="106BBE"/>
                  <w:sz w:val="24"/>
                  <w:szCs w:val="24"/>
                  <w:lang w:eastAsia="ru-RU"/>
                </w:rPr>
                <w:t>пункт 1 статьи 77</w:t>
              </w:r>
            </w:hyperlink>
            <w:r w:rsidRPr="00875C08">
              <w:rPr>
                <w:rFonts w:ascii="Times New Roman CYR" w:eastAsiaTheme="minorEastAsia" w:hAnsi="Times New Roman CYR" w:cs="Times New Roman CYR"/>
                <w:sz w:val="24"/>
                <w:szCs w:val="24"/>
                <w:lang w:eastAsia="ru-RU"/>
              </w:rPr>
              <w:t xml:space="preserve"> Федерального закона от 10.01.2002 N 7-ФЗ "Об охране окружающей среды"</w:t>
            </w:r>
            <w:r w:rsidRPr="00875C08">
              <w:rPr>
                <w:rFonts w:ascii="Times New Roman CYR" w:eastAsiaTheme="minorEastAsia" w:hAnsi="Times New Roman CYR" w:cs="Times New Roman CYR"/>
                <w:sz w:val="24"/>
                <w:szCs w:val="24"/>
                <w:vertAlign w:val="superscript"/>
                <w:lang w:eastAsia="ru-RU"/>
              </w:rPr>
              <w:t> </w:t>
            </w:r>
            <w:hyperlink w:anchor="sub_113020" w:history="1">
              <w:r w:rsidRPr="00875C08">
                <w:rPr>
                  <w:rFonts w:ascii="Times New Roman CYR" w:eastAsiaTheme="minorEastAsia" w:hAnsi="Times New Roman CYR" w:cs="Times New Roman CYR"/>
                  <w:color w:val="106BBE"/>
                  <w:sz w:val="24"/>
                  <w:szCs w:val="24"/>
                  <w:vertAlign w:val="superscript"/>
                  <w:lang w:eastAsia="ru-RU"/>
                </w:rPr>
                <w:t>20</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8" w:history="1">
              <w:r w:rsidRPr="00875C08">
                <w:rPr>
                  <w:rFonts w:ascii="Times New Roman CYR" w:eastAsiaTheme="minorEastAsia" w:hAnsi="Times New Roman CYR" w:cs="Times New Roman CYR"/>
                  <w:color w:val="106BBE"/>
                  <w:sz w:val="24"/>
                  <w:szCs w:val="24"/>
                  <w:lang w:eastAsia="ru-RU"/>
                </w:rPr>
                <w:t>Методика</w:t>
              </w:r>
            </w:hyperlink>
            <w:r w:rsidRPr="00875C08">
              <w:rPr>
                <w:rFonts w:ascii="Times New Roman CYR" w:eastAsiaTheme="minorEastAsia" w:hAnsi="Times New Roman CYR" w:cs="Times New Roman CYR"/>
                <w:sz w:val="24"/>
                <w:szCs w:val="24"/>
                <w:lang w:eastAsia="ru-RU"/>
              </w:rPr>
              <w:t xml:space="preserve"> исчисления размера вреда, причиненного охотничьим ресурсам, утвержденная </w:t>
            </w:r>
            <w:hyperlink r:id="rId59"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08.12.2011 N 948</w:t>
            </w:r>
            <w:r w:rsidRPr="00875C08">
              <w:rPr>
                <w:rFonts w:ascii="Times New Roman CYR" w:eastAsiaTheme="minorEastAsia" w:hAnsi="Times New Roman CYR" w:cs="Times New Roman CYR"/>
                <w:sz w:val="24"/>
                <w:szCs w:val="24"/>
                <w:vertAlign w:val="superscript"/>
                <w:lang w:eastAsia="ru-RU"/>
              </w:rPr>
              <w:t> </w:t>
            </w:r>
            <w:hyperlink w:anchor="sub_113021" w:history="1">
              <w:r w:rsidRPr="00875C08">
                <w:rPr>
                  <w:rFonts w:ascii="Times New Roman CYR" w:eastAsiaTheme="minorEastAsia" w:hAnsi="Times New Roman CYR" w:cs="Times New Roman CYR"/>
                  <w:color w:val="106BBE"/>
                  <w:sz w:val="24"/>
                  <w:szCs w:val="24"/>
                  <w:vertAlign w:val="superscript"/>
                  <w:lang w:eastAsia="ru-RU"/>
                </w:rPr>
                <w:t>21</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 w:name="sub_3020"/>
            <w:r w:rsidRPr="00875C08">
              <w:rPr>
                <w:rFonts w:ascii="Times New Roman CYR" w:eastAsiaTheme="minorEastAsia" w:hAnsi="Times New Roman CYR" w:cs="Times New Roman CYR"/>
                <w:sz w:val="24"/>
                <w:szCs w:val="24"/>
                <w:lang w:eastAsia="ru-RU"/>
              </w:rPr>
              <w:t>20.</w:t>
            </w:r>
            <w:bookmarkEnd w:id="32"/>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Представляются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в орган исполнительной власти </w:t>
            </w:r>
            <w:r w:rsidRPr="00875C08">
              <w:rPr>
                <w:rFonts w:ascii="Times New Roman CYR" w:eastAsiaTheme="minorEastAsia" w:hAnsi="Times New Roman CYR" w:cs="Times New Roman CYR"/>
                <w:sz w:val="24"/>
                <w:szCs w:val="24"/>
                <w:lang w:eastAsia="ru-RU"/>
              </w:rPr>
              <w:lastRenderedPageBreak/>
              <w:t>субъекта Российской Федерации, уполномоченный в области охоты и сохранения охотничьих ресурсов:</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p>
        </w:tc>
        <w:tc>
          <w:tcPr>
            <w:tcW w:w="25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0" w:history="1">
              <w:r w:rsidRPr="00875C08">
                <w:rPr>
                  <w:rFonts w:ascii="Times New Roman CYR" w:eastAsiaTheme="minorEastAsia" w:hAnsi="Times New Roman CYR" w:cs="Times New Roman CYR"/>
                  <w:color w:val="106BBE"/>
                  <w:sz w:val="24"/>
                  <w:szCs w:val="24"/>
                  <w:lang w:eastAsia="ru-RU"/>
                </w:rPr>
                <w:t>часть 12 статьи 36</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22" w:history="1">
              <w:r w:rsidRPr="00875C08">
                <w:rPr>
                  <w:rFonts w:ascii="Times New Roman CYR" w:eastAsiaTheme="minorEastAsia" w:hAnsi="Times New Roman CYR" w:cs="Times New Roman CYR"/>
                  <w:color w:val="106BBE"/>
                  <w:sz w:val="24"/>
                  <w:szCs w:val="24"/>
                  <w:vertAlign w:val="superscript"/>
                  <w:lang w:eastAsia="ru-RU"/>
                </w:rPr>
                <w:t>22</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1" w:history="1">
              <w:r w:rsidRPr="00875C08">
                <w:rPr>
                  <w:rFonts w:ascii="Times New Roman CYR" w:eastAsiaTheme="minorEastAsia" w:hAnsi="Times New Roman CYR" w:cs="Times New Roman CYR"/>
                  <w:color w:val="106BBE"/>
                  <w:sz w:val="24"/>
                  <w:szCs w:val="24"/>
                  <w:lang w:eastAsia="ru-RU"/>
                </w:rPr>
                <w:t>пункты 13.3-13.5</w:t>
              </w:r>
            </w:hyperlink>
            <w:r w:rsidRPr="00875C08">
              <w:rPr>
                <w:rFonts w:ascii="Times New Roman CYR" w:eastAsiaTheme="minorEastAsia" w:hAnsi="Times New Roman CYR" w:cs="Times New Roman CYR"/>
                <w:sz w:val="24"/>
                <w:szCs w:val="24"/>
                <w:lang w:eastAsia="ru-RU"/>
              </w:rPr>
              <w:t xml:space="preserve"> </w:t>
            </w:r>
            <w:r w:rsidRPr="00875C08">
              <w:rPr>
                <w:rFonts w:ascii="Times New Roman CYR" w:eastAsiaTheme="minorEastAsia" w:hAnsi="Times New Roman CYR" w:cs="Times New Roman CYR"/>
                <w:sz w:val="24"/>
                <w:szCs w:val="24"/>
                <w:lang w:eastAsia="ru-RU"/>
              </w:rPr>
              <w:lastRenderedPageBreak/>
              <w:t xml:space="preserve">Порядка осуществления государственного мониторинга охотничьих ресурсов и среды их обитания и применения его данных, утвержденного </w:t>
            </w:r>
            <w:hyperlink r:id="rId62"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27.07.2021 N 512</w:t>
            </w:r>
            <w:r w:rsidRPr="00875C08">
              <w:rPr>
                <w:rFonts w:ascii="Times New Roman CYR" w:eastAsiaTheme="minorEastAsia" w:hAnsi="Times New Roman CYR" w:cs="Times New Roman CYR"/>
                <w:sz w:val="24"/>
                <w:szCs w:val="24"/>
                <w:vertAlign w:val="superscript"/>
                <w:lang w:eastAsia="ru-RU"/>
              </w:rPr>
              <w:t> </w:t>
            </w:r>
            <w:hyperlink w:anchor="sub_113023" w:history="1">
              <w:r w:rsidRPr="00875C08">
                <w:rPr>
                  <w:rFonts w:ascii="Times New Roman CYR" w:eastAsiaTheme="minorEastAsia" w:hAnsi="Times New Roman CYR" w:cs="Times New Roman CYR"/>
                  <w:color w:val="106BBE"/>
                  <w:sz w:val="24"/>
                  <w:szCs w:val="24"/>
                  <w:vertAlign w:val="superscript"/>
                  <w:lang w:eastAsia="ru-RU"/>
                </w:rPr>
                <w:t>23</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20.2. ежегодно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 w:name="sub_3021"/>
            <w:r w:rsidRPr="00875C08">
              <w:rPr>
                <w:rFonts w:ascii="Times New Roman CYR" w:eastAsiaTheme="minorEastAsia" w:hAnsi="Times New Roman CYR" w:cs="Times New Roman CYR"/>
                <w:sz w:val="24"/>
                <w:szCs w:val="24"/>
                <w:lang w:eastAsia="ru-RU"/>
              </w:rPr>
              <w:lastRenderedPageBreak/>
              <w:t>21.</w:t>
            </w:r>
            <w:bookmarkEnd w:id="33"/>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Порядком осуществления государственного мониторинга охотничьих ресурсов и среды их обитания и применения его данных?</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3" w:history="1">
              <w:r w:rsidRPr="00875C08">
                <w:rPr>
                  <w:rFonts w:ascii="Times New Roman CYR" w:eastAsiaTheme="minorEastAsia" w:hAnsi="Times New Roman CYR" w:cs="Times New Roman CYR"/>
                  <w:color w:val="106BBE"/>
                  <w:sz w:val="24"/>
                  <w:szCs w:val="24"/>
                  <w:lang w:eastAsia="ru-RU"/>
                </w:rPr>
                <w:t>пункт 4.1.4</w:t>
              </w:r>
            </w:hyperlink>
            <w:r w:rsidRPr="00875C08">
              <w:rPr>
                <w:rFonts w:ascii="Times New Roman CYR" w:eastAsiaTheme="minorEastAsia" w:hAnsi="Times New Roman CYR" w:cs="Times New Roman CYR"/>
                <w:sz w:val="24"/>
                <w:szCs w:val="24"/>
                <w:lang w:eastAsia="ru-RU"/>
              </w:rPr>
              <w:t xml:space="preserve"> Порядка осуществления государственного мониторинга охотничьих ресурсов и среды их обитания и применения его данных, утвержденного </w:t>
            </w:r>
            <w:hyperlink r:id="rId64"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27.07.2021 N 512</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3022"/>
            <w:r w:rsidRPr="00875C08">
              <w:rPr>
                <w:rFonts w:ascii="Times New Roman CYR" w:eastAsiaTheme="minorEastAsia" w:hAnsi="Times New Roman CYR" w:cs="Times New Roman CYR"/>
                <w:sz w:val="24"/>
                <w:szCs w:val="24"/>
                <w:lang w:eastAsia="ru-RU"/>
              </w:rPr>
              <w:t>22.</w:t>
            </w:r>
            <w:bookmarkEnd w:id="34"/>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Направляются ли в Министерство природных ресурсов и экологии Российской Федерации данные государственного мониторинга охотничьих ресурсов и среды их обитания на ООПТ федерального значения, управление которой не осуществляется федеральными государственными бюджетными учреждениями, ежегодно </w:t>
            </w:r>
            <w:r w:rsidRPr="00875C08">
              <w:rPr>
                <w:rFonts w:ascii="Times New Roman CYR" w:eastAsiaTheme="minorEastAsia" w:hAnsi="Times New Roman CYR" w:cs="Times New Roman CYR"/>
                <w:sz w:val="24"/>
                <w:szCs w:val="24"/>
                <w:lang w:eastAsia="ru-RU"/>
              </w:rPr>
              <w:lastRenderedPageBreak/>
              <w:t>до 15 мая?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5" w:history="1">
              <w:r w:rsidRPr="00875C08">
                <w:rPr>
                  <w:rFonts w:ascii="Times New Roman CYR" w:eastAsiaTheme="minorEastAsia" w:hAnsi="Times New Roman CYR" w:cs="Times New Roman CYR"/>
                  <w:color w:val="106BBE"/>
                  <w:sz w:val="24"/>
                  <w:szCs w:val="24"/>
                  <w:lang w:eastAsia="ru-RU"/>
                </w:rPr>
                <w:t>пункт 18</w:t>
              </w:r>
            </w:hyperlink>
            <w:r w:rsidRPr="00875C08">
              <w:rPr>
                <w:rFonts w:ascii="Times New Roman CYR" w:eastAsiaTheme="minorEastAsia" w:hAnsi="Times New Roman CYR" w:cs="Times New Roman CYR"/>
                <w:sz w:val="24"/>
                <w:szCs w:val="24"/>
                <w:lang w:eastAsia="ru-RU"/>
              </w:rPr>
              <w:t xml:space="preserve"> Порядка осуществления государственного мониторинга охотничьих ресурсов и среды их обитания и применения его данных, утвержденного </w:t>
            </w:r>
            <w:hyperlink r:id="rId66"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w:t>
            </w:r>
            <w:r w:rsidRPr="00875C08">
              <w:rPr>
                <w:rFonts w:ascii="Times New Roman CYR" w:eastAsiaTheme="minorEastAsia" w:hAnsi="Times New Roman CYR" w:cs="Times New Roman CYR"/>
                <w:sz w:val="24"/>
                <w:szCs w:val="24"/>
                <w:lang w:eastAsia="ru-RU"/>
              </w:rPr>
              <w:lastRenderedPageBreak/>
              <w:t>27.07.2021 N 512</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Промысловая охота</w:t>
            </w: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 w:name="sub_3023"/>
            <w:r w:rsidRPr="00875C08">
              <w:rPr>
                <w:rFonts w:ascii="Times New Roman CYR" w:eastAsiaTheme="minorEastAsia" w:hAnsi="Times New Roman CYR" w:cs="Times New Roman CYR"/>
                <w:sz w:val="24"/>
                <w:szCs w:val="24"/>
                <w:lang w:eastAsia="ru-RU"/>
              </w:rPr>
              <w:t>23.</w:t>
            </w:r>
            <w:bookmarkEnd w:id="35"/>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Осуществляется ли лицом промысловая охота только в закрепленных охотничьих угодьях или общедоступных охотничьих угодьях?</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7" w:history="1">
              <w:r w:rsidRPr="00875C08">
                <w:rPr>
                  <w:rFonts w:ascii="Times New Roman CYR" w:eastAsiaTheme="minorEastAsia" w:hAnsi="Times New Roman CYR" w:cs="Times New Roman CYR"/>
                  <w:color w:val="106BBE"/>
                  <w:sz w:val="24"/>
                  <w:szCs w:val="24"/>
                  <w:lang w:eastAsia="ru-RU"/>
                </w:rPr>
                <w:t>часть 1 статьи 13</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24" w:history="1">
              <w:r w:rsidRPr="00875C08">
                <w:rPr>
                  <w:rFonts w:ascii="Times New Roman CYR" w:eastAsiaTheme="minorEastAsia" w:hAnsi="Times New Roman CYR" w:cs="Times New Roman CYR"/>
                  <w:color w:val="106BBE"/>
                  <w:sz w:val="24"/>
                  <w:szCs w:val="24"/>
                  <w:vertAlign w:val="superscript"/>
                  <w:lang w:eastAsia="ru-RU"/>
                </w:rPr>
                <w:t>24</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 w:name="sub_3024"/>
            <w:r w:rsidRPr="00875C08">
              <w:rPr>
                <w:rFonts w:ascii="Times New Roman CYR" w:eastAsiaTheme="minorEastAsia" w:hAnsi="Times New Roman CYR" w:cs="Times New Roman CYR"/>
                <w:sz w:val="24"/>
                <w:szCs w:val="24"/>
                <w:lang w:eastAsia="ru-RU"/>
              </w:rPr>
              <w:t>24.</w:t>
            </w:r>
            <w:bookmarkEnd w:id="36"/>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8" w:history="1">
              <w:r w:rsidRPr="00875C08">
                <w:rPr>
                  <w:rFonts w:ascii="Times New Roman CYR" w:eastAsiaTheme="minorEastAsia" w:hAnsi="Times New Roman CYR" w:cs="Times New Roman CYR"/>
                  <w:color w:val="106BBE"/>
                  <w:sz w:val="24"/>
                  <w:szCs w:val="24"/>
                  <w:lang w:eastAsia="ru-RU"/>
                </w:rPr>
                <w:t>часть 2 статьи 13</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 w:name="sub_3025"/>
            <w:r w:rsidRPr="00875C08">
              <w:rPr>
                <w:rFonts w:ascii="Times New Roman CYR" w:eastAsiaTheme="minorEastAsia" w:hAnsi="Times New Roman CYR" w:cs="Times New Roman CYR"/>
                <w:sz w:val="24"/>
                <w:szCs w:val="24"/>
                <w:lang w:eastAsia="ru-RU"/>
              </w:rPr>
              <w:t>25.</w:t>
            </w:r>
            <w:bookmarkEnd w:id="37"/>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Содержит ли наименование лица, осуществляющего промысловую охоту, указание на характер его деятельности?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9" w:history="1">
              <w:r w:rsidRPr="00875C08">
                <w:rPr>
                  <w:rFonts w:ascii="Times New Roman CYR" w:eastAsiaTheme="minorEastAsia" w:hAnsi="Times New Roman CYR" w:cs="Times New Roman CYR"/>
                  <w:color w:val="106BBE"/>
                  <w:sz w:val="24"/>
                  <w:szCs w:val="24"/>
                  <w:lang w:eastAsia="ru-RU"/>
                </w:rPr>
                <w:t>часть 4 статьи 13</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 w:name="sub_3026"/>
            <w:r w:rsidRPr="00875C08">
              <w:rPr>
                <w:rFonts w:ascii="Times New Roman CYR" w:eastAsiaTheme="minorEastAsia" w:hAnsi="Times New Roman CYR" w:cs="Times New Roman CYR"/>
                <w:sz w:val="24"/>
                <w:szCs w:val="24"/>
                <w:lang w:eastAsia="ru-RU"/>
              </w:rPr>
              <w:t>26.</w:t>
            </w:r>
            <w:bookmarkEnd w:id="38"/>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лицом промысловая охота в закрепленных охотничьих угодьях на основании </w:t>
            </w:r>
            <w:proofErr w:type="spellStart"/>
            <w:r w:rsidRPr="00875C08">
              <w:rPr>
                <w:rFonts w:ascii="Times New Roman CYR" w:eastAsiaTheme="minorEastAsia" w:hAnsi="Times New Roman CYR" w:cs="Times New Roman CYR"/>
                <w:sz w:val="24"/>
                <w:szCs w:val="24"/>
                <w:lang w:eastAsia="ru-RU"/>
              </w:rPr>
              <w:t>охотхозяйственного</w:t>
            </w:r>
            <w:proofErr w:type="spellEnd"/>
            <w:r w:rsidRPr="00875C08">
              <w:rPr>
                <w:rFonts w:ascii="Times New Roman CYR" w:eastAsiaTheme="minorEastAsia" w:hAnsi="Times New Roman CYR" w:cs="Times New Roman CYR"/>
                <w:sz w:val="24"/>
                <w:szCs w:val="24"/>
                <w:lang w:eastAsia="ru-RU"/>
              </w:rPr>
              <w:t xml:space="preserve"> соглашения или путевки?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0" w:history="1">
              <w:r w:rsidRPr="00875C08">
                <w:rPr>
                  <w:rFonts w:ascii="Times New Roman CYR" w:eastAsiaTheme="minorEastAsia" w:hAnsi="Times New Roman CYR" w:cs="Times New Roman CYR"/>
                  <w:color w:val="106BBE"/>
                  <w:sz w:val="24"/>
                  <w:szCs w:val="24"/>
                  <w:lang w:eastAsia="ru-RU"/>
                </w:rPr>
                <w:t>пункт 1 части 5 статьи 13</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Любительская и спортивная охота</w:t>
            </w: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 w:name="sub_3027"/>
            <w:r w:rsidRPr="00875C08">
              <w:rPr>
                <w:rFonts w:ascii="Times New Roman CYR" w:eastAsiaTheme="minorEastAsia" w:hAnsi="Times New Roman CYR" w:cs="Times New Roman CYR"/>
                <w:sz w:val="24"/>
                <w:szCs w:val="24"/>
                <w:lang w:eastAsia="ru-RU"/>
              </w:rPr>
              <w:t>27.</w:t>
            </w:r>
            <w:bookmarkEnd w:id="39"/>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лицом оказание услуг и иная деятельность в сфере охотничьего хозяйства в целях любительской и спортивной охоты в </w:t>
            </w:r>
            <w:r w:rsidRPr="00875C08">
              <w:rPr>
                <w:rFonts w:ascii="Times New Roman CYR" w:eastAsiaTheme="minorEastAsia" w:hAnsi="Times New Roman CYR" w:cs="Times New Roman CYR"/>
                <w:sz w:val="24"/>
                <w:szCs w:val="24"/>
                <w:lang w:eastAsia="ru-RU"/>
              </w:rPr>
              <w:lastRenderedPageBreak/>
              <w:t xml:space="preserve">закрепленных охотничьих угодьях на основании </w:t>
            </w:r>
            <w:proofErr w:type="spellStart"/>
            <w:r w:rsidRPr="00875C08">
              <w:rPr>
                <w:rFonts w:ascii="Times New Roman CYR" w:eastAsiaTheme="minorEastAsia" w:hAnsi="Times New Roman CYR" w:cs="Times New Roman CYR"/>
                <w:sz w:val="24"/>
                <w:szCs w:val="24"/>
                <w:lang w:eastAsia="ru-RU"/>
              </w:rPr>
              <w:t>охотхозяйственного</w:t>
            </w:r>
            <w:proofErr w:type="spellEnd"/>
            <w:r w:rsidRPr="00875C08">
              <w:rPr>
                <w:rFonts w:ascii="Times New Roman CYR" w:eastAsiaTheme="minorEastAsia" w:hAnsi="Times New Roman CYR" w:cs="Times New Roman CYR"/>
                <w:sz w:val="24"/>
                <w:szCs w:val="24"/>
                <w:lang w:eastAsia="ru-RU"/>
              </w:rPr>
              <w:t xml:space="preserve"> соглашения?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1" w:history="1">
              <w:r w:rsidRPr="00875C08">
                <w:rPr>
                  <w:rFonts w:ascii="Times New Roman CYR" w:eastAsiaTheme="minorEastAsia" w:hAnsi="Times New Roman CYR" w:cs="Times New Roman CYR"/>
                  <w:color w:val="106BBE"/>
                  <w:sz w:val="24"/>
                  <w:szCs w:val="24"/>
                  <w:lang w:eastAsia="ru-RU"/>
                </w:rPr>
                <w:t>часть 5 статьи 14</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25" w:history="1">
              <w:r w:rsidRPr="00875C08">
                <w:rPr>
                  <w:rFonts w:ascii="Times New Roman CYR" w:eastAsiaTheme="minorEastAsia" w:hAnsi="Times New Roman CYR" w:cs="Times New Roman CYR"/>
                  <w:color w:val="106BBE"/>
                  <w:sz w:val="24"/>
                  <w:szCs w:val="24"/>
                  <w:vertAlign w:val="superscript"/>
                  <w:lang w:eastAsia="ru-RU"/>
                </w:rPr>
                <w:t>25</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 w:name="sub_3028"/>
            <w:r w:rsidRPr="00875C08">
              <w:rPr>
                <w:rFonts w:ascii="Times New Roman CYR" w:eastAsiaTheme="minorEastAsia" w:hAnsi="Times New Roman CYR" w:cs="Times New Roman CYR"/>
                <w:sz w:val="24"/>
                <w:szCs w:val="24"/>
                <w:lang w:eastAsia="ru-RU"/>
              </w:rPr>
              <w:t>28.</w:t>
            </w:r>
            <w:bookmarkEnd w:id="40"/>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Соблюдаются ли лицом ограничения любительской и спортивной охоты в отношении охотничьих ресурсов, находящихся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2" w:history="1">
              <w:r w:rsidRPr="00875C08">
                <w:rPr>
                  <w:rFonts w:ascii="Times New Roman CYR" w:eastAsiaTheme="minorEastAsia" w:hAnsi="Times New Roman CYR" w:cs="Times New Roman CYR"/>
                  <w:color w:val="106BBE"/>
                  <w:sz w:val="24"/>
                  <w:szCs w:val="24"/>
                  <w:lang w:eastAsia="ru-RU"/>
                </w:rPr>
                <w:t>часть 4 статьи 22</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26" w:history="1">
              <w:r w:rsidRPr="00875C08">
                <w:rPr>
                  <w:rFonts w:ascii="Times New Roman CYR" w:eastAsiaTheme="minorEastAsia" w:hAnsi="Times New Roman CYR" w:cs="Times New Roman CYR"/>
                  <w:color w:val="106BBE"/>
                  <w:sz w:val="24"/>
                  <w:szCs w:val="24"/>
                  <w:vertAlign w:val="superscript"/>
                  <w:lang w:eastAsia="ru-RU"/>
                </w:rPr>
                <w:t>26</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3" w:history="1">
              <w:r w:rsidRPr="00875C08">
                <w:rPr>
                  <w:rFonts w:ascii="Times New Roman CYR" w:eastAsiaTheme="minorEastAsia" w:hAnsi="Times New Roman CYR" w:cs="Times New Roman CYR"/>
                  <w:color w:val="106BBE"/>
                  <w:sz w:val="24"/>
                  <w:szCs w:val="24"/>
                  <w:lang w:eastAsia="ru-RU"/>
                </w:rPr>
                <w:t>ограничения</w:t>
              </w:r>
            </w:hyperlink>
            <w:r w:rsidRPr="00875C08">
              <w:rPr>
                <w:rFonts w:ascii="Times New Roman CYR" w:eastAsiaTheme="minorEastAsia" w:hAnsi="Times New Roman CYR" w:cs="Times New Roman CYR"/>
                <w:sz w:val="24"/>
                <w:szCs w:val="24"/>
                <w:lang w:eastAsia="ru-RU"/>
              </w:rPr>
              <w:t xml:space="preserve"> любительской и спортивной охоты в отношении охотничьих ресурсов, находящихся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 утвержденные </w:t>
            </w:r>
            <w:hyperlink r:id="rId74"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30.06.2020 N 403</w:t>
            </w:r>
            <w:r w:rsidRPr="00875C08">
              <w:rPr>
                <w:rFonts w:ascii="Times New Roman CYR" w:eastAsiaTheme="minorEastAsia" w:hAnsi="Times New Roman CYR" w:cs="Times New Roman CYR"/>
                <w:sz w:val="24"/>
                <w:szCs w:val="24"/>
                <w:vertAlign w:val="superscript"/>
                <w:lang w:eastAsia="ru-RU"/>
              </w:rPr>
              <w:t> </w:t>
            </w:r>
            <w:hyperlink w:anchor="sub_113027" w:history="1">
              <w:r w:rsidRPr="00875C08">
                <w:rPr>
                  <w:rFonts w:ascii="Times New Roman CYR" w:eastAsiaTheme="minorEastAsia" w:hAnsi="Times New Roman CYR" w:cs="Times New Roman CYR"/>
                  <w:color w:val="106BBE"/>
                  <w:sz w:val="24"/>
                  <w:szCs w:val="24"/>
                  <w:vertAlign w:val="superscript"/>
                  <w:lang w:eastAsia="ru-RU"/>
                </w:rPr>
                <w:t>27</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Охота в целях осуществления научно-исследовательской деятельности, образовательной деятельности</w:t>
            </w: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 w:name="sub_3029"/>
            <w:r w:rsidRPr="00875C08">
              <w:rPr>
                <w:rFonts w:ascii="Times New Roman CYR" w:eastAsiaTheme="minorEastAsia" w:hAnsi="Times New Roman CYR" w:cs="Times New Roman CYR"/>
                <w:sz w:val="24"/>
                <w:szCs w:val="24"/>
                <w:lang w:eastAsia="ru-RU"/>
              </w:rPr>
              <w:t>29.</w:t>
            </w:r>
            <w:bookmarkEnd w:id="41"/>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научной или образовательной организацией охота в целях </w:t>
            </w:r>
            <w:r w:rsidRPr="00875C08">
              <w:rPr>
                <w:rFonts w:ascii="Times New Roman CYR" w:eastAsiaTheme="minorEastAsia" w:hAnsi="Times New Roman CYR" w:cs="Times New Roman CYR"/>
                <w:sz w:val="24"/>
                <w:szCs w:val="24"/>
                <w:lang w:eastAsia="ru-RU"/>
              </w:rPr>
              <w:lastRenderedPageBreak/>
              <w:t>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5" w:history="1">
              <w:r w:rsidRPr="00875C08">
                <w:rPr>
                  <w:rFonts w:ascii="Times New Roman CYR" w:eastAsiaTheme="minorEastAsia" w:hAnsi="Times New Roman CYR" w:cs="Times New Roman CYR"/>
                  <w:color w:val="106BBE"/>
                  <w:sz w:val="24"/>
                  <w:szCs w:val="24"/>
                  <w:lang w:eastAsia="ru-RU"/>
                </w:rPr>
                <w:t>часть 1 статьи 15</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28" w:history="1">
              <w:r w:rsidRPr="00875C08">
                <w:rPr>
                  <w:rFonts w:ascii="Times New Roman CYR" w:eastAsiaTheme="minorEastAsia" w:hAnsi="Times New Roman CYR" w:cs="Times New Roman CYR"/>
                  <w:color w:val="106BBE"/>
                  <w:sz w:val="24"/>
                  <w:szCs w:val="24"/>
                  <w:vertAlign w:val="superscript"/>
                  <w:lang w:eastAsia="ru-RU"/>
                </w:rPr>
                <w:t>28</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 w:name="sub_3030"/>
            <w:r w:rsidRPr="00875C08">
              <w:rPr>
                <w:rFonts w:ascii="Times New Roman CYR" w:eastAsiaTheme="minorEastAsia" w:hAnsi="Times New Roman CYR" w:cs="Times New Roman CYR"/>
                <w:sz w:val="24"/>
                <w:szCs w:val="24"/>
                <w:lang w:eastAsia="ru-RU"/>
              </w:rPr>
              <w:t>30.</w:t>
            </w:r>
            <w:bookmarkEnd w:id="42"/>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6" w:history="1">
              <w:r w:rsidRPr="00875C08">
                <w:rPr>
                  <w:rFonts w:ascii="Times New Roman CYR" w:eastAsiaTheme="minorEastAsia" w:hAnsi="Times New Roman CYR" w:cs="Times New Roman CYR"/>
                  <w:color w:val="106BBE"/>
                  <w:sz w:val="24"/>
                  <w:szCs w:val="24"/>
                  <w:lang w:eastAsia="ru-RU"/>
                </w:rPr>
                <w:t>часть 1 статьи 15</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 w:name="sub_3031"/>
            <w:r w:rsidRPr="00875C08">
              <w:rPr>
                <w:rFonts w:ascii="Times New Roman CYR" w:eastAsiaTheme="minorEastAsia" w:hAnsi="Times New Roman CYR" w:cs="Times New Roman CYR"/>
                <w:sz w:val="24"/>
                <w:szCs w:val="24"/>
                <w:lang w:eastAsia="ru-RU"/>
              </w:rPr>
              <w:t>31.</w:t>
            </w:r>
            <w:bookmarkEnd w:id="43"/>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w:t>
            </w:r>
            <w:hyperlink r:id="rId77" w:history="1">
              <w:r w:rsidRPr="00875C08">
                <w:rPr>
                  <w:rFonts w:ascii="Times New Roman CYR" w:eastAsiaTheme="minorEastAsia" w:hAnsi="Times New Roman CYR" w:cs="Times New Roman CYR"/>
                  <w:color w:val="106BBE"/>
                  <w:sz w:val="24"/>
                  <w:szCs w:val="24"/>
                  <w:lang w:eastAsia="ru-RU"/>
                </w:rPr>
                <w:t>Федеральным законом</w:t>
              </w:r>
            </w:hyperlink>
            <w:r w:rsidRPr="00875C08">
              <w:rPr>
                <w:rFonts w:ascii="Times New Roman CYR" w:eastAsiaTheme="minorEastAsia" w:hAnsi="Times New Roman CYR" w:cs="Times New Roman CYR"/>
                <w:sz w:val="24"/>
                <w:szCs w:val="24"/>
                <w:lang w:eastAsia="ru-RU"/>
              </w:rPr>
              <w:t xml:space="preserve"> от 23.08.1996 N 127-ФЗ "О науке и государственной научно-технической </w:t>
            </w:r>
            <w:r w:rsidRPr="00875C08">
              <w:rPr>
                <w:rFonts w:ascii="Times New Roman CYR" w:eastAsiaTheme="minorEastAsia" w:hAnsi="Times New Roman CYR" w:cs="Times New Roman CYR"/>
                <w:sz w:val="24"/>
                <w:szCs w:val="24"/>
                <w:lang w:eastAsia="ru-RU"/>
              </w:rPr>
              <w:lastRenderedPageBreak/>
              <w:t>политике"</w:t>
            </w:r>
            <w:r w:rsidRPr="00875C08">
              <w:rPr>
                <w:rFonts w:ascii="Times New Roman CYR" w:eastAsiaTheme="minorEastAsia" w:hAnsi="Times New Roman CYR" w:cs="Times New Roman CYR"/>
                <w:sz w:val="24"/>
                <w:szCs w:val="24"/>
                <w:vertAlign w:val="superscript"/>
                <w:lang w:eastAsia="ru-RU"/>
              </w:rPr>
              <w:t> </w:t>
            </w:r>
            <w:hyperlink w:anchor="sub_113029" w:history="1">
              <w:r w:rsidRPr="00875C08">
                <w:rPr>
                  <w:rFonts w:ascii="Times New Roman CYR" w:eastAsiaTheme="minorEastAsia" w:hAnsi="Times New Roman CYR" w:cs="Times New Roman CYR"/>
                  <w:color w:val="106BBE"/>
                  <w:sz w:val="24"/>
                  <w:szCs w:val="24"/>
                  <w:vertAlign w:val="superscript"/>
                  <w:lang w:eastAsia="ru-RU"/>
                </w:rPr>
                <w:t>29</w:t>
              </w:r>
            </w:hyperlink>
            <w:r w:rsidRPr="00875C08">
              <w:rPr>
                <w:rFonts w:ascii="Times New Roman CYR" w:eastAsiaTheme="minorEastAsia" w:hAnsi="Times New Roman CYR" w:cs="Times New Roman CYR"/>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8" w:history="1">
              <w:r w:rsidRPr="00875C08">
                <w:rPr>
                  <w:rFonts w:ascii="Times New Roman CYR" w:eastAsiaTheme="minorEastAsia" w:hAnsi="Times New Roman CYR" w:cs="Times New Roman CYR"/>
                  <w:color w:val="106BBE"/>
                  <w:sz w:val="24"/>
                  <w:szCs w:val="24"/>
                  <w:lang w:eastAsia="ru-RU"/>
                </w:rPr>
                <w:t>часть 2 статьи 15</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30" w:history="1">
              <w:r w:rsidRPr="00875C08">
                <w:rPr>
                  <w:rFonts w:ascii="Times New Roman CYR" w:eastAsiaTheme="minorEastAsia" w:hAnsi="Times New Roman CYR" w:cs="Times New Roman CYR"/>
                  <w:color w:val="106BBE"/>
                  <w:sz w:val="24"/>
                  <w:szCs w:val="24"/>
                  <w:vertAlign w:val="superscript"/>
                  <w:lang w:eastAsia="ru-RU"/>
                </w:rPr>
                <w:t>30</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 w:name="sub_3032"/>
            <w:r w:rsidRPr="00875C08">
              <w:rPr>
                <w:rFonts w:ascii="Times New Roman CYR" w:eastAsiaTheme="minorEastAsia" w:hAnsi="Times New Roman CYR" w:cs="Times New Roman CYR"/>
                <w:sz w:val="24"/>
                <w:szCs w:val="24"/>
                <w:lang w:eastAsia="ru-RU"/>
              </w:rPr>
              <w:t>32.</w:t>
            </w:r>
            <w:bookmarkEnd w:id="44"/>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w:t>
            </w:r>
            <w:hyperlink r:id="rId79" w:history="1">
              <w:r w:rsidRPr="00875C08">
                <w:rPr>
                  <w:rFonts w:ascii="Times New Roman CYR" w:eastAsiaTheme="minorEastAsia" w:hAnsi="Times New Roman CYR" w:cs="Times New Roman CYR"/>
                  <w:color w:val="106BBE"/>
                  <w:sz w:val="24"/>
                  <w:szCs w:val="24"/>
                  <w:lang w:eastAsia="ru-RU"/>
                </w:rPr>
                <w:t>Федеральным законом</w:t>
              </w:r>
            </w:hyperlink>
            <w:r w:rsidRPr="00875C08">
              <w:rPr>
                <w:rFonts w:ascii="Times New Roman CYR" w:eastAsiaTheme="minorEastAsia" w:hAnsi="Times New Roman CYR" w:cs="Times New Roman CYR"/>
                <w:sz w:val="24"/>
                <w:szCs w:val="24"/>
                <w:lang w:eastAsia="ru-RU"/>
              </w:rPr>
              <w:t xml:space="preserve"> от 29.12.2012 N 273-ФЗ "Об образовании в Российской Федерации"</w:t>
            </w:r>
            <w:r w:rsidRPr="00875C08">
              <w:rPr>
                <w:rFonts w:ascii="Times New Roman CYR" w:eastAsiaTheme="minorEastAsia" w:hAnsi="Times New Roman CYR" w:cs="Times New Roman CYR"/>
                <w:sz w:val="24"/>
                <w:szCs w:val="24"/>
                <w:vertAlign w:val="superscript"/>
                <w:lang w:eastAsia="ru-RU"/>
              </w:rPr>
              <w:t> </w:t>
            </w:r>
            <w:hyperlink w:anchor="sub_113031" w:history="1">
              <w:r w:rsidRPr="00875C08">
                <w:rPr>
                  <w:rFonts w:ascii="Times New Roman CYR" w:eastAsiaTheme="minorEastAsia" w:hAnsi="Times New Roman CYR" w:cs="Times New Roman CYR"/>
                  <w:color w:val="106BBE"/>
                  <w:sz w:val="24"/>
                  <w:szCs w:val="24"/>
                  <w:vertAlign w:val="superscript"/>
                  <w:lang w:eastAsia="ru-RU"/>
                </w:rPr>
                <w:t>31</w:t>
              </w:r>
            </w:hyperlink>
            <w:r w:rsidRPr="00875C08">
              <w:rPr>
                <w:rFonts w:ascii="Times New Roman CYR" w:eastAsiaTheme="minorEastAsia" w:hAnsi="Times New Roman CYR" w:cs="Times New Roman CYR"/>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0" w:history="1">
              <w:r w:rsidRPr="00875C08">
                <w:rPr>
                  <w:rFonts w:ascii="Times New Roman CYR" w:eastAsiaTheme="minorEastAsia" w:hAnsi="Times New Roman CYR" w:cs="Times New Roman CYR"/>
                  <w:color w:val="106BBE"/>
                  <w:sz w:val="24"/>
                  <w:szCs w:val="24"/>
                  <w:lang w:eastAsia="ru-RU"/>
                </w:rPr>
                <w:t>часть 2 статьи 15</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 w:name="sub_3033"/>
            <w:r w:rsidRPr="00875C08">
              <w:rPr>
                <w:rFonts w:ascii="Times New Roman CYR" w:eastAsiaTheme="minorEastAsia" w:hAnsi="Times New Roman CYR" w:cs="Times New Roman CYR"/>
                <w:sz w:val="24"/>
                <w:szCs w:val="24"/>
                <w:lang w:eastAsia="ru-RU"/>
              </w:rPr>
              <w:t>33.</w:t>
            </w:r>
            <w:bookmarkEnd w:id="45"/>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1" w:history="1">
              <w:r w:rsidRPr="00875C08">
                <w:rPr>
                  <w:rFonts w:ascii="Times New Roman CYR" w:eastAsiaTheme="minorEastAsia" w:hAnsi="Times New Roman CYR" w:cs="Times New Roman CYR"/>
                  <w:color w:val="106BBE"/>
                  <w:sz w:val="24"/>
                  <w:szCs w:val="24"/>
                  <w:lang w:eastAsia="ru-RU"/>
                </w:rPr>
                <w:t>пункт 1 части 4 статьи 15</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 w:name="sub_3034"/>
            <w:r w:rsidRPr="00875C08">
              <w:rPr>
                <w:rFonts w:ascii="Times New Roman CYR" w:eastAsiaTheme="minorEastAsia" w:hAnsi="Times New Roman CYR" w:cs="Times New Roman CYR"/>
                <w:sz w:val="24"/>
                <w:szCs w:val="24"/>
                <w:lang w:eastAsia="ru-RU"/>
              </w:rPr>
              <w:t>34.</w:t>
            </w:r>
            <w:bookmarkEnd w:id="46"/>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Реализуется ли научной или образовательной организацией в случае неиспользования для проведения научных </w:t>
            </w:r>
            <w:r w:rsidRPr="00875C08">
              <w:rPr>
                <w:rFonts w:ascii="Times New Roman CYR" w:eastAsiaTheme="minorEastAsia" w:hAnsi="Times New Roman CYR" w:cs="Times New Roman CYR"/>
                <w:sz w:val="24"/>
                <w:szCs w:val="24"/>
                <w:lang w:eastAsia="ru-RU"/>
              </w:rPr>
              <w:lastRenderedPageBreak/>
              <w:t>исследований и обучения продукция охоты:</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организациям, осуществляющим деятельность по ее закупке;</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2" w:history="1">
              <w:r w:rsidRPr="00875C08">
                <w:rPr>
                  <w:rFonts w:ascii="Times New Roman CYR" w:eastAsiaTheme="minorEastAsia" w:hAnsi="Times New Roman CYR" w:cs="Times New Roman CYR"/>
                  <w:color w:val="106BBE"/>
                  <w:sz w:val="24"/>
                  <w:szCs w:val="24"/>
                  <w:lang w:eastAsia="ru-RU"/>
                </w:rPr>
                <w:t>часть 5 статьи 15</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Регулирование численности охотничьих ресурсов</w:t>
            </w: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 w:name="sub_3035"/>
            <w:r w:rsidRPr="00875C08">
              <w:rPr>
                <w:rFonts w:ascii="Times New Roman CYR" w:eastAsiaTheme="minorEastAsia" w:hAnsi="Times New Roman CYR" w:cs="Times New Roman CYR"/>
                <w:sz w:val="24"/>
                <w:szCs w:val="24"/>
                <w:lang w:eastAsia="ru-RU"/>
              </w:rPr>
              <w:t>35.</w:t>
            </w:r>
            <w:bookmarkEnd w:id="47"/>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3" w:history="1">
              <w:r w:rsidRPr="00875C08">
                <w:rPr>
                  <w:rFonts w:ascii="Times New Roman CYR" w:eastAsiaTheme="minorEastAsia" w:hAnsi="Times New Roman CYR" w:cs="Times New Roman CYR"/>
                  <w:color w:val="106BBE"/>
                  <w:sz w:val="24"/>
                  <w:szCs w:val="24"/>
                  <w:lang w:eastAsia="ru-RU"/>
                </w:rPr>
                <w:t>часть 1 статьи 16</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32" w:history="1">
              <w:r w:rsidRPr="00875C08">
                <w:rPr>
                  <w:rFonts w:ascii="Times New Roman CYR" w:eastAsiaTheme="minorEastAsia" w:hAnsi="Times New Roman CYR" w:cs="Times New Roman CYR"/>
                  <w:color w:val="106BBE"/>
                  <w:sz w:val="24"/>
                  <w:szCs w:val="24"/>
                  <w:vertAlign w:val="superscript"/>
                  <w:lang w:eastAsia="ru-RU"/>
                </w:rPr>
                <w:t>32</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 w:name="sub_3036"/>
            <w:r w:rsidRPr="00875C08">
              <w:rPr>
                <w:rFonts w:ascii="Times New Roman CYR" w:eastAsiaTheme="minorEastAsia" w:hAnsi="Times New Roman CYR" w:cs="Times New Roman CYR"/>
                <w:sz w:val="24"/>
                <w:szCs w:val="24"/>
                <w:lang w:eastAsia="ru-RU"/>
              </w:rPr>
              <w:t>36.</w:t>
            </w:r>
            <w:bookmarkEnd w:id="48"/>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Имеет ли лицо, осуществляющее охоту в </w:t>
            </w:r>
            <w:r w:rsidRPr="00875C08">
              <w:rPr>
                <w:rFonts w:ascii="Times New Roman CYR" w:eastAsiaTheme="minorEastAsia" w:hAnsi="Times New Roman CYR" w:cs="Times New Roman CYR"/>
                <w:sz w:val="24"/>
                <w:szCs w:val="24"/>
                <w:lang w:eastAsia="ru-RU"/>
              </w:rPr>
              <w:lastRenderedPageBreak/>
              <w:t xml:space="preserve">целях регулирования численности охотничьих ресурсов на закрепленном охотничьем угодье, </w:t>
            </w:r>
            <w:proofErr w:type="spellStart"/>
            <w:r w:rsidRPr="00875C08">
              <w:rPr>
                <w:rFonts w:ascii="Times New Roman CYR" w:eastAsiaTheme="minorEastAsia" w:hAnsi="Times New Roman CYR" w:cs="Times New Roman CYR"/>
                <w:sz w:val="24"/>
                <w:szCs w:val="24"/>
                <w:lang w:eastAsia="ru-RU"/>
              </w:rPr>
              <w:t>охотхозяйственное</w:t>
            </w:r>
            <w:proofErr w:type="spellEnd"/>
            <w:r w:rsidRPr="00875C08">
              <w:rPr>
                <w:rFonts w:ascii="Times New Roman CYR" w:eastAsiaTheme="minorEastAsia" w:hAnsi="Times New Roman CYR" w:cs="Times New Roman CYR"/>
                <w:sz w:val="24"/>
                <w:szCs w:val="24"/>
                <w:lang w:eastAsia="ru-RU"/>
              </w:rPr>
              <w:t xml:space="preserve"> соглашение?</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4" w:history="1">
              <w:r w:rsidRPr="00875C08">
                <w:rPr>
                  <w:rFonts w:ascii="Times New Roman CYR" w:eastAsiaTheme="minorEastAsia" w:hAnsi="Times New Roman CYR" w:cs="Times New Roman CYR"/>
                  <w:color w:val="106BBE"/>
                  <w:sz w:val="24"/>
                  <w:szCs w:val="24"/>
                  <w:lang w:eastAsia="ru-RU"/>
                </w:rPr>
                <w:t>часть 2 статьи 16</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 w:name="sub_3037"/>
            <w:r w:rsidRPr="00875C08">
              <w:rPr>
                <w:rFonts w:ascii="Times New Roman CYR" w:eastAsiaTheme="minorEastAsia" w:hAnsi="Times New Roman CYR" w:cs="Times New Roman CYR"/>
                <w:sz w:val="24"/>
                <w:szCs w:val="24"/>
                <w:lang w:eastAsia="ru-RU"/>
              </w:rPr>
              <w:t>37.</w:t>
            </w:r>
            <w:bookmarkEnd w:id="49"/>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 о реализации продукции организациям, осуществляющим деятельность по закупке продукции охоты;</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об уничтожении продукции?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5" w:history="1">
              <w:r w:rsidRPr="00875C08">
                <w:rPr>
                  <w:rFonts w:ascii="Times New Roman CYR" w:eastAsiaTheme="minorEastAsia" w:hAnsi="Times New Roman CYR" w:cs="Times New Roman CYR"/>
                  <w:color w:val="106BBE"/>
                  <w:sz w:val="24"/>
                  <w:szCs w:val="24"/>
                  <w:lang w:eastAsia="ru-RU"/>
                </w:rPr>
                <w:t>часть 4 статьи 16</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33" w:history="1">
              <w:r w:rsidRPr="00875C08">
                <w:rPr>
                  <w:rFonts w:ascii="Times New Roman CYR" w:eastAsiaTheme="minorEastAsia" w:hAnsi="Times New Roman CYR" w:cs="Times New Roman CYR"/>
                  <w:color w:val="106BBE"/>
                  <w:sz w:val="24"/>
                  <w:szCs w:val="24"/>
                  <w:vertAlign w:val="superscript"/>
                  <w:lang w:eastAsia="ru-RU"/>
                </w:rPr>
                <w:t>33</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3038"/>
            <w:r w:rsidRPr="00875C08">
              <w:rPr>
                <w:rFonts w:ascii="Times New Roman CYR" w:eastAsiaTheme="minorEastAsia" w:hAnsi="Times New Roman CYR" w:cs="Times New Roman CYR"/>
                <w:sz w:val="24"/>
                <w:szCs w:val="24"/>
                <w:lang w:eastAsia="ru-RU"/>
              </w:rPr>
              <w:t>38.</w:t>
            </w:r>
            <w:bookmarkEnd w:id="50"/>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w:t>
            </w:r>
            <w:r w:rsidRPr="00875C08">
              <w:rPr>
                <w:rFonts w:ascii="Times New Roman CYR" w:eastAsiaTheme="minorEastAsia" w:hAnsi="Times New Roman CYR" w:cs="Times New Roman CYR"/>
                <w:sz w:val="24"/>
                <w:szCs w:val="24"/>
                <w:lang w:eastAsia="ru-RU"/>
              </w:rPr>
              <w:lastRenderedPageBreak/>
              <w:t>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6" w:history="1">
              <w:r w:rsidRPr="00875C08">
                <w:rPr>
                  <w:rFonts w:ascii="Times New Roman CYR" w:eastAsiaTheme="minorEastAsia" w:hAnsi="Times New Roman CYR" w:cs="Times New Roman CYR"/>
                  <w:color w:val="106BBE"/>
                  <w:sz w:val="24"/>
                  <w:szCs w:val="24"/>
                  <w:lang w:eastAsia="ru-RU"/>
                </w:rPr>
                <w:t>часть 2 статьи 48</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34" w:history="1">
              <w:r w:rsidRPr="00875C08">
                <w:rPr>
                  <w:rFonts w:ascii="Times New Roman CYR" w:eastAsiaTheme="minorEastAsia" w:hAnsi="Times New Roman CYR" w:cs="Times New Roman CYR"/>
                  <w:color w:val="106BBE"/>
                  <w:sz w:val="24"/>
                  <w:szCs w:val="24"/>
                  <w:vertAlign w:val="superscript"/>
                  <w:lang w:eastAsia="ru-RU"/>
                </w:rPr>
                <w:t>34</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7" w:history="1">
              <w:r w:rsidRPr="00875C08">
                <w:rPr>
                  <w:rFonts w:ascii="Times New Roman CYR" w:eastAsiaTheme="minorEastAsia" w:hAnsi="Times New Roman CYR" w:cs="Times New Roman CYR"/>
                  <w:color w:val="106BBE"/>
                  <w:sz w:val="24"/>
                  <w:szCs w:val="24"/>
                  <w:lang w:eastAsia="ru-RU"/>
                </w:rPr>
                <w:t>пункт 2</w:t>
              </w:r>
            </w:hyperlink>
            <w:r w:rsidRPr="00875C08">
              <w:rPr>
                <w:rFonts w:ascii="Times New Roman CYR" w:eastAsiaTheme="minorEastAsia" w:hAnsi="Times New Roman CYR" w:cs="Times New Roman CYR"/>
                <w:sz w:val="24"/>
                <w:szCs w:val="24"/>
                <w:lang w:eastAsia="ru-RU"/>
              </w:rPr>
              <w:t xml:space="preserve"> Порядка принятия решения о регулировании численности охотничьих ресурсов, утвержденного </w:t>
            </w:r>
            <w:hyperlink r:id="rId88"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w:t>
            </w:r>
            <w:r w:rsidRPr="00875C08">
              <w:rPr>
                <w:rFonts w:ascii="Times New Roman CYR" w:eastAsiaTheme="minorEastAsia" w:hAnsi="Times New Roman CYR" w:cs="Times New Roman CYR"/>
                <w:sz w:val="24"/>
                <w:szCs w:val="24"/>
                <w:lang w:eastAsia="ru-RU"/>
              </w:rPr>
              <w:lastRenderedPageBreak/>
              <w:t>Министерства природных ресурсов и экологии Российской Федерации от 13.01.2011 N 1</w:t>
            </w:r>
            <w:r w:rsidRPr="00875C08">
              <w:rPr>
                <w:rFonts w:ascii="Times New Roman CYR" w:eastAsiaTheme="minorEastAsia" w:hAnsi="Times New Roman CYR" w:cs="Times New Roman CYR"/>
                <w:sz w:val="24"/>
                <w:szCs w:val="24"/>
                <w:vertAlign w:val="superscript"/>
                <w:lang w:eastAsia="ru-RU"/>
              </w:rPr>
              <w:t> </w:t>
            </w:r>
            <w:hyperlink w:anchor="sub_113035" w:history="1">
              <w:r w:rsidRPr="00875C08">
                <w:rPr>
                  <w:rFonts w:ascii="Times New Roman CYR" w:eastAsiaTheme="minorEastAsia" w:hAnsi="Times New Roman CYR" w:cs="Times New Roman CYR"/>
                  <w:color w:val="106BBE"/>
                  <w:sz w:val="24"/>
                  <w:szCs w:val="24"/>
                  <w:vertAlign w:val="superscript"/>
                  <w:lang w:eastAsia="ru-RU"/>
                </w:rPr>
                <w:t>35</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 w:name="sub_3039"/>
            <w:r w:rsidRPr="00875C08">
              <w:rPr>
                <w:rFonts w:ascii="Times New Roman CYR" w:eastAsiaTheme="minorEastAsia" w:hAnsi="Times New Roman CYR" w:cs="Times New Roman CYR"/>
                <w:sz w:val="24"/>
                <w:szCs w:val="24"/>
                <w:lang w:eastAsia="ru-RU"/>
              </w:rPr>
              <w:t>39.</w:t>
            </w:r>
            <w:bookmarkEnd w:id="51"/>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9" w:history="1">
              <w:r w:rsidRPr="00875C08">
                <w:rPr>
                  <w:rFonts w:ascii="Times New Roman CYR" w:eastAsiaTheme="minorEastAsia" w:hAnsi="Times New Roman CYR" w:cs="Times New Roman CYR"/>
                  <w:color w:val="106BBE"/>
                  <w:sz w:val="24"/>
                  <w:szCs w:val="24"/>
                  <w:lang w:eastAsia="ru-RU"/>
                </w:rPr>
                <w:t>часть 2 статьи 48</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 w:name="sub_3040"/>
            <w:r w:rsidRPr="00875C08">
              <w:rPr>
                <w:rFonts w:ascii="Times New Roman CYR" w:eastAsiaTheme="minorEastAsia" w:hAnsi="Times New Roman CYR" w:cs="Times New Roman CYR"/>
                <w:sz w:val="24"/>
                <w:szCs w:val="24"/>
                <w:lang w:eastAsia="ru-RU"/>
              </w:rPr>
              <w:t>40.</w:t>
            </w:r>
            <w:bookmarkEnd w:id="52"/>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w:t>
            </w:r>
            <w:r w:rsidRPr="00875C08">
              <w:rPr>
                <w:rFonts w:ascii="Times New Roman CYR" w:eastAsiaTheme="minorEastAsia" w:hAnsi="Times New Roman CYR" w:cs="Times New Roman CYR"/>
                <w:sz w:val="24"/>
                <w:szCs w:val="24"/>
                <w:lang w:eastAsia="ru-RU"/>
              </w:rPr>
              <w:lastRenderedPageBreak/>
              <w:t>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0" w:history="1">
              <w:r w:rsidRPr="00875C08">
                <w:rPr>
                  <w:rFonts w:ascii="Times New Roman CYR" w:eastAsiaTheme="minorEastAsia" w:hAnsi="Times New Roman CYR" w:cs="Times New Roman CYR"/>
                  <w:color w:val="106BBE"/>
                  <w:sz w:val="24"/>
                  <w:szCs w:val="24"/>
                  <w:lang w:eastAsia="ru-RU"/>
                </w:rPr>
                <w:t>часть 5 статьи 48</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 xml:space="preserve">Содержание и разведение охотничьих ресурсов в </w:t>
            </w:r>
            <w:proofErr w:type="spellStart"/>
            <w:r w:rsidRPr="00875C08">
              <w:rPr>
                <w:rFonts w:ascii="Times New Roman CYR" w:eastAsiaTheme="minorEastAsia" w:hAnsi="Times New Roman CYR" w:cs="Times New Roman CYR"/>
                <w:b/>
                <w:bCs/>
                <w:color w:val="26282F"/>
                <w:sz w:val="24"/>
                <w:szCs w:val="24"/>
                <w:lang w:eastAsia="ru-RU"/>
              </w:rPr>
              <w:t>полувольных</w:t>
            </w:r>
            <w:proofErr w:type="spellEnd"/>
            <w:r w:rsidRPr="00875C08">
              <w:rPr>
                <w:rFonts w:ascii="Times New Roman CYR" w:eastAsiaTheme="minorEastAsia" w:hAnsi="Times New Roman CYR" w:cs="Times New Roman CYR"/>
                <w:b/>
                <w:bCs/>
                <w:color w:val="26282F"/>
                <w:sz w:val="24"/>
                <w:szCs w:val="24"/>
                <w:lang w:eastAsia="ru-RU"/>
              </w:rPr>
              <w:t xml:space="preserve"> условиях и искусственно созданной среде обитания</w:t>
            </w: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 w:name="sub_3041"/>
            <w:r w:rsidRPr="00875C08">
              <w:rPr>
                <w:rFonts w:ascii="Times New Roman CYR" w:eastAsiaTheme="minorEastAsia" w:hAnsi="Times New Roman CYR" w:cs="Times New Roman CYR"/>
                <w:sz w:val="24"/>
                <w:szCs w:val="24"/>
                <w:lang w:eastAsia="ru-RU"/>
              </w:rPr>
              <w:t>41.</w:t>
            </w:r>
            <w:bookmarkEnd w:id="53"/>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лицом охота в целях содержания и разведения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или искусственно созданной среде обитания только посредством отлова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1" w:history="1">
              <w:r w:rsidRPr="00875C08">
                <w:rPr>
                  <w:rFonts w:ascii="Times New Roman CYR" w:eastAsiaTheme="minorEastAsia" w:hAnsi="Times New Roman CYR" w:cs="Times New Roman CYR"/>
                  <w:color w:val="106BBE"/>
                  <w:sz w:val="24"/>
                  <w:szCs w:val="24"/>
                  <w:lang w:eastAsia="ru-RU"/>
                </w:rPr>
                <w:t>часть 3 статьи 12</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36" w:history="1">
              <w:r w:rsidRPr="00875C08">
                <w:rPr>
                  <w:rFonts w:ascii="Times New Roman CYR" w:eastAsiaTheme="minorEastAsia" w:hAnsi="Times New Roman CYR" w:cs="Times New Roman CYR"/>
                  <w:color w:val="106BBE"/>
                  <w:sz w:val="24"/>
                  <w:szCs w:val="24"/>
                  <w:vertAlign w:val="superscript"/>
                  <w:lang w:eastAsia="ru-RU"/>
                </w:rPr>
                <w:t>36</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 w:name="sub_3042"/>
            <w:r w:rsidRPr="00875C08">
              <w:rPr>
                <w:rFonts w:ascii="Times New Roman CYR" w:eastAsiaTheme="minorEastAsia" w:hAnsi="Times New Roman CYR" w:cs="Times New Roman CYR"/>
                <w:sz w:val="24"/>
                <w:szCs w:val="24"/>
                <w:lang w:eastAsia="ru-RU"/>
              </w:rPr>
              <w:t>42.</w:t>
            </w:r>
            <w:bookmarkEnd w:id="54"/>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лицом охота в целях содержания и разведения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2" w:history="1">
              <w:r w:rsidRPr="00875C08">
                <w:rPr>
                  <w:rFonts w:ascii="Times New Roman CYR" w:eastAsiaTheme="minorEastAsia" w:hAnsi="Times New Roman CYR" w:cs="Times New Roman CYR"/>
                  <w:color w:val="106BBE"/>
                  <w:sz w:val="24"/>
                  <w:szCs w:val="24"/>
                  <w:lang w:eastAsia="ru-RU"/>
                </w:rPr>
                <w:t>часть 1 статьи 18</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37" w:history="1">
              <w:r w:rsidRPr="00875C08">
                <w:rPr>
                  <w:rFonts w:ascii="Times New Roman CYR" w:eastAsiaTheme="minorEastAsia" w:hAnsi="Times New Roman CYR" w:cs="Times New Roman CYR"/>
                  <w:color w:val="106BBE"/>
                  <w:sz w:val="24"/>
                  <w:szCs w:val="24"/>
                  <w:vertAlign w:val="superscript"/>
                  <w:lang w:eastAsia="ru-RU"/>
                </w:rPr>
                <w:t>37</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 w:name="sub_3043"/>
            <w:r w:rsidRPr="00875C08">
              <w:rPr>
                <w:rFonts w:ascii="Times New Roman CYR" w:eastAsiaTheme="minorEastAsia" w:hAnsi="Times New Roman CYR" w:cs="Times New Roman CYR"/>
                <w:sz w:val="24"/>
                <w:szCs w:val="24"/>
                <w:lang w:eastAsia="ru-RU"/>
              </w:rPr>
              <w:t>43.</w:t>
            </w:r>
            <w:bookmarkEnd w:id="55"/>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Имеет ли лицо, осуществляющее охоту в целях содержания и разведения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или искусственно созданной среде обитания на закрепленных охотничьих угодьях, </w:t>
            </w:r>
            <w:proofErr w:type="spellStart"/>
            <w:r w:rsidRPr="00875C08">
              <w:rPr>
                <w:rFonts w:ascii="Times New Roman CYR" w:eastAsiaTheme="minorEastAsia" w:hAnsi="Times New Roman CYR" w:cs="Times New Roman CYR"/>
                <w:sz w:val="24"/>
                <w:szCs w:val="24"/>
                <w:lang w:eastAsia="ru-RU"/>
              </w:rPr>
              <w:lastRenderedPageBreak/>
              <w:t>охотхозяйственное</w:t>
            </w:r>
            <w:proofErr w:type="spellEnd"/>
            <w:r w:rsidRPr="00875C08">
              <w:rPr>
                <w:rFonts w:ascii="Times New Roman CYR" w:eastAsiaTheme="minorEastAsia" w:hAnsi="Times New Roman CYR" w:cs="Times New Roman CYR"/>
                <w:sz w:val="24"/>
                <w:szCs w:val="24"/>
                <w:lang w:eastAsia="ru-RU"/>
              </w:rPr>
              <w:t xml:space="preserve"> соглашение или путевку?</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3" w:history="1">
              <w:r w:rsidRPr="00875C08">
                <w:rPr>
                  <w:rFonts w:ascii="Times New Roman CYR" w:eastAsiaTheme="minorEastAsia" w:hAnsi="Times New Roman CYR" w:cs="Times New Roman CYR"/>
                  <w:color w:val="106BBE"/>
                  <w:sz w:val="24"/>
                  <w:szCs w:val="24"/>
                  <w:lang w:eastAsia="ru-RU"/>
                </w:rPr>
                <w:t>пункт 1 части 3 статьи 18</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 w:name="sub_3044"/>
            <w:r w:rsidRPr="00875C08">
              <w:rPr>
                <w:rFonts w:ascii="Times New Roman CYR" w:eastAsiaTheme="minorEastAsia" w:hAnsi="Times New Roman CYR" w:cs="Times New Roman CYR"/>
                <w:sz w:val="24"/>
                <w:szCs w:val="24"/>
                <w:lang w:eastAsia="ru-RU"/>
              </w:rPr>
              <w:t>44.</w:t>
            </w:r>
            <w:bookmarkEnd w:id="56"/>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Уничтожаются ли лицом отловленные в целях содержания и разведения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или искусственно созданной среде обитания охотничьи ресурсы в случае их гибели?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4" w:history="1">
              <w:r w:rsidRPr="00875C08">
                <w:rPr>
                  <w:rFonts w:ascii="Times New Roman CYR" w:eastAsiaTheme="minorEastAsia" w:hAnsi="Times New Roman CYR" w:cs="Times New Roman CYR"/>
                  <w:color w:val="106BBE"/>
                  <w:sz w:val="24"/>
                  <w:szCs w:val="24"/>
                  <w:lang w:eastAsia="ru-RU"/>
                </w:rPr>
                <w:t>часть 4 статьи 18</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 w:name="sub_3045"/>
            <w:r w:rsidRPr="00875C08">
              <w:rPr>
                <w:rFonts w:ascii="Times New Roman CYR" w:eastAsiaTheme="minorEastAsia" w:hAnsi="Times New Roman CYR" w:cs="Times New Roman CYR"/>
                <w:sz w:val="24"/>
                <w:szCs w:val="24"/>
                <w:lang w:eastAsia="ru-RU"/>
              </w:rPr>
              <w:t>45.</w:t>
            </w:r>
            <w:bookmarkEnd w:id="57"/>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лицом содержание и разведение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 на основании </w:t>
            </w:r>
            <w:proofErr w:type="spellStart"/>
            <w:r w:rsidRPr="00875C08">
              <w:rPr>
                <w:rFonts w:ascii="Times New Roman CYR" w:eastAsiaTheme="minorEastAsia" w:hAnsi="Times New Roman CYR" w:cs="Times New Roman CYR"/>
                <w:sz w:val="24"/>
                <w:szCs w:val="24"/>
                <w:lang w:eastAsia="ru-RU"/>
              </w:rPr>
              <w:t>охотхозяйственного</w:t>
            </w:r>
            <w:proofErr w:type="spellEnd"/>
            <w:r w:rsidRPr="00875C08">
              <w:rPr>
                <w:rFonts w:ascii="Times New Roman CYR" w:eastAsiaTheme="minorEastAsia" w:hAnsi="Times New Roman CYR" w:cs="Times New Roman CYR"/>
                <w:sz w:val="24"/>
                <w:szCs w:val="24"/>
                <w:lang w:eastAsia="ru-RU"/>
              </w:rPr>
              <w:t xml:space="preserve"> соглашения?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5" w:history="1">
              <w:r w:rsidRPr="00875C08">
                <w:rPr>
                  <w:rFonts w:ascii="Times New Roman CYR" w:eastAsiaTheme="minorEastAsia" w:hAnsi="Times New Roman CYR" w:cs="Times New Roman CYR"/>
                  <w:color w:val="106BBE"/>
                  <w:sz w:val="24"/>
                  <w:szCs w:val="24"/>
                  <w:lang w:eastAsia="ru-RU"/>
                </w:rPr>
                <w:t>часть 2 статьи 49</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38" w:history="1">
              <w:r w:rsidRPr="00875C08">
                <w:rPr>
                  <w:rFonts w:ascii="Times New Roman CYR" w:eastAsiaTheme="minorEastAsia" w:hAnsi="Times New Roman CYR" w:cs="Times New Roman CYR"/>
                  <w:color w:val="106BBE"/>
                  <w:sz w:val="24"/>
                  <w:szCs w:val="24"/>
                  <w:vertAlign w:val="superscript"/>
                  <w:lang w:eastAsia="ru-RU"/>
                </w:rPr>
                <w:t>38</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 w:name="sub_3046"/>
            <w:r w:rsidRPr="00875C08">
              <w:rPr>
                <w:rFonts w:ascii="Times New Roman CYR" w:eastAsiaTheme="minorEastAsia" w:hAnsi="Times New Roman CYR" w:cs="Times New Roman CYR"/>
                <w:sz w:val="24"/>
                <w:szCs w:val="24"/>
                <w:lang w:eastAsia="ru-RU"/>
              </w:rPr>
              <w:t>46.</w:t>
            </w:r>
            <w:bookmarkEnd w:id="58"/>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Имеет ли лицо, осуществляющее содержание и разведение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 разрешение на содержание и разведение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 выданное Росприроднадзором или </w:t>
            </w:r>
            <w:r w:rsidRPr="00875C08">
              <w:rPr>
                <w:rFonts w:ascii="Times New Roman CYR" w:eastAsiaTheme="minorEastAsia" w:hAnsi="Times New Roman CYR" w:cs="Times New Roman CYR"/>
                <w:sz w:val="24"/>
                <w:szCs w:val="24"/>
                <w:lang w:eastAsia="ru-RU"/>
              </w:rPr>
              <w:lastRenderedPageBreak/>
              <w:t>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6" w:history="1">
              <w:r w:rsidRPr="00875C08">
                <w:rPr>
                  <w:rFonts w:ascii="Times New Roman CYR" w:eastAsiaTheme="minorEastAsia" w:hAnsi="Times New Roman CYR" w:cs="Times New Roman CYR"/>
                  <w:color w:val="106BBE"/>
                  <w:sz w:val="24"/>
                  <w:szCs w:val="24"/>
                  <w:lang w:eastAsia="ru-RU"/>
                </w:rPr>
                <w:t>часть 2 статьи 49</w:t>
              </w:r>
            </w:hyperlink>
            <w:r w:rsidRPr="00875C08">
              <w:rPr>
                <w:rFonts w:ascii="Times New Roman CYR" w:eastAsiaTheme="minorEastAsia" w:hAnsi="Times New Roman CYR" w:cs="Times New Roman CYR"/>
                <w:sz w:val="24"/>
                <w:szCs w:val="24"/>
                <w:lang w:eastAsia="ru-RU"/>
              </w:rPr>
              <w:t xml:space="preserve"> Закона "Об охоте";</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7" w:history="1">
              <w:r w:rsidRPr="00875C08">
                <w:rPr>
                  <w:rFonts w:ascii="Times New Roman CYR" w:eastAsiaTheme="minorEastAsia" w:hAnsi="Times New Roman CYR" w:cs="Times New Roman CYR"/>
                  <w:color w:val="106BBE"/>
                  <w:sz w:val="24"/>
                  <w:szCs w:val="24"/>
                  <w:lang w:eastAsia="ru-RU"/>
                </w:rPr>
                <w:t>пункты 4</w:t>
              </w:r>
            </w:hyperlink>
            <w:r w:rsidRPr="00875C08">
              <w:rPr>
                <w:rFonts w:ascii="Times New Roman CYR" w:eastAsiaTheme="minorEastAsia" w:hAnsi="Times New Roman CYR" w:cs="Times New Roman CYR"/>
                <w:sz w:val="24"/>
                <w:szCs w:val="24"/>
                <w:lang w:eastAsia="ru-RU"/>
              </w:rPr>
              <w:t xml:space="preserve">, </w:t>
            </w:r>
            <w:hyperlink r:id="rId98" w:history="1">
              <w:r w:rsidRPr="00875C08">
                <w:rPr>
                  <w:rFonts w:ascii="Times New Roman CYR" w:eastAsiaTheme="minorEastAsia" w:hAnsi="Times New Roman CYR" w:cs="Times New Roman CYR"/>
                  <w:color w:val="106BBE"/>
                  <w:sz w:val="24"/>
                  <w:szCs w:val="24"/>
                  <w:lang w:eastAsia="ru-RU"/>
                </w:rPr>
                <w:t>5</w:t>
              </w:r>
            </w:hyperlink>
            <w:r w:rsidRPr="00875C08">
              <w:rPr>
                <w:rFonts w:ascii="Times New Roman CYR" w:eastAsiaTheme="minorEastAsia" w:hAnsi="Times New Roman CYR" w:cs="Times New Roman CYR"/>
                <w:sz w:val="24"/>
                <w:szCs w:val="24"/>
                <w:lang w:eastAsia="ru-RU"/>
              </w:rPr>
              <w:t xml:space="preserve"> порядка выдачи разрешений на содержание и разведение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 отказа в их выдаче или их </w:t>
            </w:r>
            <w:r w:rsidRPr="00875C08">
              <w:rPr>
                <w:rFonts w:ascii="Times New Roman CYR" w:eastAsiaTheme="minorEastAsia" w:hAnsi="Times New Roman CYR" w:cs="Times New Roman CYR"/>
                <w:sz w:val="24"/>
                <w:szCs w:val="24"/>
                <w:lang w:eastAsia="ru-RU"/>
              </w:rPr>
              <w:lastRenderedPageBreak/>
              <w:t xml:space="preserve">аннулирования, утвержденного </w:t>
            </w:r>
            <w:hyperlink r:id="rId99"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24.12.2010 N 561</w:t>
            </w:r>
            <w:r w:rsidRPr="00875C08">
              <w:rPr>
                <w:rFonts w:ascii="Times New Roman CYR" w:eastAsiaTheme="minorEastAsia" w:hAnsi="Times New Roman CYR" w:cs="Times New Roman CYR"/>
                <w:sz w:val="24"/>
                <w:szCs w:val="24"/>
                <w:vertAlign w:val="superscript"/>
                <w:lang w:eastAsia="ru-RU"/>
              </w:rPr>
              <w:t> </w:t>
            </w:r>
            <w:hyperlink w:anchor="sub_113039" w:history="1">
              <w:r w:rsidRPr="00875C08">
                <w:rPr>
                  <w:rFonts w:ascii="Times New Roman CYR" w:eastAsiaTheme="minorEastAsia" w:hAnsi="Times New Roman CYR" w:cs="Times New Roman CYR"/>
                  <w:color w:val="106BBE"/>
                  <w:sz w:val="24"/>
                  <w:szCs w:val="24"/>
                  <w:vertAlign w:val="superscript"/>
                  <w:lang w:eastAsia="ru-RU"/>
                </w:rPr>
                <w:t>39</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 w:name="sub_3047"/>
            <w:r w:rsidRPr="00875C08">
              <w:rPr>
                <w:rFonts w:ascii="Times New Roman CYR" w:eastAsiaTheme="minorEastAsia" w:hAnsi="Times New Roman CYR" w:cs="Times New Roman CYR"/>
                <w:sz w:val="24"/>
                <w:szCs w:val="24"/>
                <w:lang w:eastAsia="ru-RU"/>
              </w:rPr>
              <w:t>47.</w:t>
            </w:r>
            <w:bookmarkEnd w:id="59"/>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В случае содержания и разведения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0" w:history="1">
              <w:r w:rsidRPr="00875C08">
                <w:rPr>
                  <w:rFonts w:ascii="Times New Roman CYR" w:eastAsiaTheme="minorEastAsia" w:hAnsi="Times New Roman CYR" w:cs="Times New Roman CYR"/>
                  <w:color w:val="106BBE"/>
                  <w:sz w:val="24"/>
                  <w:szCs w:val="24"/>
                  <w:lang w:eastAsia="ru-RU"/>
                </w:rPr>
                <w:t>части 2</w:t>
              </w:r>
            </w:hyperlink>
            <w:r w:rsidRPr="00875C08">
              <w:rPr>
                <w:rFonts w:ascii="Times New Roman CYR" w:eastAsiaTheme="minorEastAsia" w:hAnsi="Times New Roman CYR" w:cs="Times New Roman CYR"/>
                <w:sz w:val="24"/>
                <w:szCs w:val="24"/>
                <w:lang w:eastAsia="ru-RU"/>
              </w:rPr>
              <w:t xml:space="preserve">, </w:t>
            </w:r>
            <w:hyperlink r:id="rId101" w:history="1">
              <w:r w:rsidRPr="00875C08">
                <w:rPr>
                  <w:rFonts w:ascii="Times New Roman CYR" w:eastAsiaTheme="minorEastAsia" w:hAnsi="Times New Roman CYR" w:cs="Times New Roman CYR"/>
                  <w:color w:val="106BBE"/>
                  <w:sz w:val="24"/>
                  <w:szCs w:val="24"/>
                  <w:lang w:eastAsia="ru-RU"/>
                </w:rPr>
                <w:t>8 статьи 49</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 w:name="sub_3048"/>
            <w:r w:rsidRPr="00875C08">
              <w:rPr>
                <w:rFonts w:ascii="Times New Roman CYR" w:eastAsiaTheme="minorEastAsia" w:hAnsi="Times New Roman CYR" w:cs="Times New Roman CYR"/>
                <w:sz w:val="24"/>
                <w:szCs w:val="24"/>
                <w:lang w:eastAsia="ru-RU"/>
              </w:rPr>
              <w:t>48.</w:t>
            </w:r>
            <w:bookmarkEnd w:id="60"/>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В случае содержания и разведения охотничьих ресурсов в </w:t>
            </w:r>
            <w:proofErr w:type="spellStart"/>
            <w:r w:rsidRPr="00875C08">
              <w:rPr>
                <w:rFonts w:ascii="Times New Roman CYR" w:eastAsiaTheme="minorEastAsia" w:hAnsi="Times New Roman CYR" w:cs="Times New Roman CYR"/>
                <w:sz w:val="24"/>
                <w:szCs w:val="24"/>
                <w:lang w:eastAsia="ru-RU"/>
              </w:rPr>
              <w:t>полувольных</w:t>
            </w:r>
            <w:proofErr w:type="spellEnd"/>
            <w:r w:rsidRPr="00875C08">
              <w:rPr>
                <w:rFonts w:ascii="Times New Roman CYR" w:eastAsiaTheme="minorEastAsia" w:hAnsi="Times New Roman CYR" w:cs="Times New Roman CYR"/>
                <w:sz w:val="24"/>
                <w:szCs w:val="24"/>
                <w:lang w:eastAsia="ru-RU"/>
              </w:rP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2" w:history="1">
              <w:r w:rsidRPr="00875C08">
                <w:rPr>
                  <w:rFonts w:ascii="Times New Roman CYR" w:eastAsiaTheme="minorEastAsia" w:hAnsi="Times New Roman CYR" w:cs="Times New Roman CYR"/>
                  <w:color w:val="106BBE"/>
                  <w:sz w:val="24"/>
                  <w:szCs w:val="24"/>
                  <w:lang w:eastAsia="ru-RU"/>
                </w:rPr>
                <w:t>часть 3 статьи 49</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Акклиматизация, переселение, гибридизация охотничьих ресурсов</w:t>
            </w: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 w:name="sub_3049"/>
            <w:r w:rsidRPr="00875C08">
              <w:rPr>
                <w:rFonts w:ascii="Times New Roman CYR" w:eastAsiaTheme="minorEastAsia" w:hAnsi="Times New Roman CYR" w:cs="Times New Roman CYR"/>
                <w:sz w:val="24"/>
                <w:szCs w:val="24"/>
                <w:lang w:eastAsia="ru-RU"/>
              </w:rPr>
              <w:t>49.</w:t>
            </w:r>
            <w:bookmarkEnd w:id="61"/>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лицом </w:t>
            </w:r>
            <w:r w:rsidRPr="00875C08">
              <w:rPr>
                <w:rFonts w:ascii="Times New Roman CYR" w:eastAsiaTheme="minorEastAsia" w:hAnsi="Times New Roman CYR" w:cs="Times New Roman CYR"/>
                <w:sz w:val="24"/>
                <w:szCs w:val="24"/>
                <w:lang w:eastAsia="ru-RU"/>
              </w:rPr>
              <w:lastRenderedPageBreak/>
              <w:t>охота в целях акклиматизации, переселения и гибридизации охотничьих ресурсов только посредством отлова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3" w:history="1">
              <w:r w:rsidRPr="00875C08">
                <w:rPr>
                  <w:rFonts w:ascii="Times New Roman CYR" w:eastAsiaTheme="minorEastAsia" w:hAnsi="Times New Roman CYR" w:cs="Times New Roman CYR"/>
                  <w:color w:val="106BBE"/>
                  <w:sz w:val="24"/>
                  <w:szCs w:val="24"/>
                  <w:lang w:eastAsia="ru-RU"/>
                </w:rPr>
                <w:t>часть 3 статьи 12</w:t>
              </w:r>
            </w:hyperlink>
            <w:r w:rsidRPr="00875C08">
              <w:rPr>
                <w:rFonts w:ascii="Times New Roman CYR" w:eastAsiaTheme="minorEastAsia" w:hAnsi="Times New Roman CYR" w:cs="Times New Roman CYR"/>
                <w:sz w:val="24"/>
                <w:szCs w:val="24"/>
                <w:lang w:eastAsia="ru-RU"/>
              </w:rPr>
              <w:t xml:space="preserve"> </w:t>
            </w:r>
            <w:r w:rsidRPr="00875C08">
              <w:rPr>
                <w:rFonts w:ascii="Times New Roman CYR" w:eastAsiaTheme="minorEastAsia" w:hAnsi="Times New Roman CYR" w:cs="Times New Roman CYR"/>
                <w:sz w:val="24"/>
                <w:szCs w:val="24"/>
                <w:lang w:eastAsia="ru-RU"/>
              </w:rPr>
              <w:lastRenderedPageBreak/>
              <w:t>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 w:name="sub_3050"/>
            <w:r w:rsidRPr="00875C08">
              <w:rPr>
                <w:rFonts w:ascii="Times New Roman CYR" w:eastAsiaTheme="minorEastAsia" w:hAnsi="Times New Roman CYR" w:cs="Times New Roman CYR"/>
                <w:sz w:val="24"/>
                <w:szCs w:val="24"/>
                <w:lang w:eastAsia="ru-RU"/>
              </w:rPr>
              <w:t>50.</w:t>
            </w:r>
            <w:bookmarkEnd w:id="62"/>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4" w:history="1">
              <w:r w:rsidRPr="00875C08">
                <w:rPr>
                  <w:rFonts w:ascii="Times New Roman CYR" w:eastAsiaTheme="minorEastAsia" w:hAnsi="Times New Roman CYR" w:cs="Times New Roman CYR"/>
                  <w:color w:val="106BBE"/>
                  <w:sz w:val="24"/>
                  <w:szCs w:val="24"/>
                  <w:lang w:eastAsia="ru-RU"/>
                </w:rPr>
                <w:t>часть 1 статьи 17</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40" w:history="1">
              <w:r w:rsidRPr="00875C08">
                <w:rPr>
                  <w:rFonts w:ascii="Times New Roman CYR" w:eastAsiaTheme="minorEastAsia" w:hAnsi="Times New Roman CYR" w:cs="Times New Roman CYR"/>
                  <w:color w:val="106BBE"/>
                  <w:sz w:val="24"/>
                  <w:szCs w:val="24"/>
                  <w:vertAlign w:val="superscript"/>
                  <w:lang w:eastAsia="ru-RU"/>
                </w:rPr>
                <w:t>40</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 w:name="sub_3051"/>
            <w:r w:rsidRPr="00875C08">
              <w:rPr>
                <w:rFonts w:ascii="Times New Roman CYR" w:eastAsiaTheme="minorEastAsia" w:hAnsi="Times New Roman CYR" w:cs="Times New Roman CYR"/>
                <w:sz w:val="24"/>
                <w:szCs w:val="24"/>
                <w:lang w:eastAsia="ru-RU"/>
              </w:rPr>
              <w:t>51.</w:t>
            </w:r>
            <w:bookmarkEnd w:id="63"/>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rsidRPr="00875C08">
              <w:rPr>
                <w:rFonts w:ascii="Times New Roman CYR" w:eastAsiaTheme="minorEastAsia" w:hAnsi="Times New Roman CYR" w:cs="Times New Roman CYR"/>
                <w:sz w:val="24"/>
                <w:szCs w:val="24"/>
                <w:lang w:eastAsia="ru-RU"/>
              </w:rPr>
              <w:t>охотхозяйственное</w:t>
            </w:r>
            <w:proofErr w:type="spellEnd"/>
            <w:r w:rsidRPr="00875C08">
              <w:rPr>
                <w:rFonts w:ascii="Times New Roman CYR" w:eastAsiaTheme="minorEastAsia" w:hAnsi="Times New Roman CYR" w:cs="Times New Roman CYR"/>
                <w:sz w:val="24"/>
                <w:szCs w:val="24"/>
                <w:lang w:eastAsia="ru-RU"/>
              </w:rPr>
              <w:t xml:space="preserve"> соглашение или путевку?</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5" w:history="1">
              <w:r w:rsidRPr="00875C08">
                <w:rPr>
                  <w:rFonts w:ascii="Times New Roman CYR" w:eastAsiaTheme="minorEastAsia" w:hAnsi="Times New Roman CYR" w:cs="Times New Roman CYR"/>
                  <w:color w:val="106BBE"/>
                  <w:sz w:val="24"/>
                  <w:szCs w:val="24"/>
                  <w:lang w:eastAsia="ru-RU"/>
                </w:rPr>
                <w:t>пункт 1 части 2 статьи 17</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 w:name="sub_3052"/>
            <w:r w:rsidRPr="00875C08">
              <w:rPr>
                <w:rFonts w:ascii="Times New Roman CYR" w:eastAsiaTheme="minorEastAsia" w:hAnsi="Times New Roman CYR" w:cs="Times New Roman CYR"/>
                <w:sz w:val="24"/>
                <w:szCs w:val="24"/>
                <w:lang w:eastAsia="ru-RU"/>
              </w:rPr>
              <w:t>52.</w:t>
            </w:r>
            <w:bookmarkEnd w:id="64"/>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Соблюдено ли лицом в отношении отловленных в целях акклиматизации, переселения и гибридизации охотничьих ресурсов одно из </w:t>
            </w:r>
            <w:r w:rsidRPr="00875C08">
              <w:rPr>
                <w:rFonts w:ascii="Times New Roman CYR" w:eastAsiaTheme="minorEastAsia" w:hAnsi="Times New Roman CYR" w:cs="Times New Roman CYR"/>
                <w:sz w:val="24"/>
                <w:szCs w:val="24"/>
                <w:lang w:eastAsia="ru-RU"/>
              </w:rPr>
              <w:lastRenderedPageBreak/>
              <w:t>следующих требований: о возвращении в среду их обитания;</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 размещении в новой для них среде обитания;</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об уничтожении в случае их гибели?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6" w:history="1">
              <w:r w:rsidRPr="00875C08">
                <w:rPr>
                  <w:rFonts w:ascii="Times New Roman CYR" w:eastAsiaTheme="minorEastAsia" w:hAnsi="Times New Roman CYR" w:cs="Times New Roman CYR"/>
                  <w:color w:val="106BBE"/>
                  <w:sz w:val="24"/>
                  <w:szCs w:val="24"/>
                  <w:lang w:eastAsia="ru-RU"/>
                </w:rPr>
                <w:t>часть 3 статьи 17</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 w:name="sub_3053"/>
            <w:r w:rsidRPr="00875C08">
              <w:rPr>
                <w:rFonts w:ascii="Times New Roman CYR" w:eastAsiaTheme="minorEastAsia" w:hAnsi="Times New Roman CYR" w:cs="Times New Roman CYR"/>
                <w:sz w:val="24"/>
                <w:szCs w:val="24"/>
                <w:lang w:eastAsia="ru-RU"/>
              </w:rPr>
              <w:t>53.</w:t>
            </w:r>
            <w:bookmarkEnd w:id="65"/>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Имеет ли разрешение на проведение акклиматизации, переселения или гибридизации охотничьих ресурсов, выданное Росприроднадзором, лицо, осуществляющее:</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53.1. охоту в целях акклиматизации, переселения и гибридизации охотничьих ресурсов;</w:t>
            </w:r>
          </w:p>
        </w:tc>
        <w:tc>
          <w:tcPr>
            <w:tcW w:w="25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7" w:history="1">
              <w:r w:rsidRPr="00875C08">
                <w:rPr>
                  <w:rFonts w:ascii="Times New Roman CYR" w:eastAsiaTheme="minorEastAsia" w:hAnsi="Times New Roman CYR" w:cs="Times New Roman CYR"/>
                  <w:color w:val="106BBE"/>
                  <w:sz w:val="24"/>
                  <w:szCs w:val="24"/>
                  <w:lang w:eastAsia="ru-RU"/>
                </w:rPr>
                <w:t>часть 2 статьи 17</w:t>
              </w:r>
            </w:hyperlink>
            <w:r w:rsidRPr="00875C08">
              <w:rPr>
                <w:rFonts w:ascii="Times New Roman CYR" w:eastAsiaTheme="minorEastAsia" w:hAnsi="Times New Roman CYR" w:cs="Times New Roman CYR"/>
                <w:sz w:val="24"/>
                <w:szCs w:val="24"/>
                <w:lang w:eastAsia="ru-RU"/>
              </w:rPr>
              <w:t xml:space="preserve">, </w:t>
            </w:r>
            <w:hyperlink r:id="rId108" w:history="1">
              <w:r w:rsidRPr="00875C08">
                <w:rPr>
                  <w:rFonts w:ascii="Times New Roman CYR" w:eastAsiaTheme="minorEastAsia" w:hAnsi="Times New Roman CYR" w:cs="Times New Roman CYR"/>
                  <w:color w:val="106BBE"/>
                  <w:sz w:val="24"/>
                  <w:szCs w:val="24"/>
                  <w:lang w:eastAsia="ru-RU"/>
                </w:rPr>
                <w:t>часть 2 статьи 50</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41" w:history="1">
              <w:r w:rsidRPr="00875C08">
                <w:rPr>
                  <w:rFonts w:ascii="Times New Roman CYR" w:eastAsiaTheme="minorEastAsia" w:hAnsi="Times New Roman CYR" w:cs="Times New Roman CYR"/>
                  <w:color w:val="106BBE"/>
                  <w:sz w:val="24"/>
                  <w:szCs w:val="24"/>
                  <w:vertAlign w:val="superscript"/>
                  <w:lang w:eastAsia="ru-RU"/>
                </w:rPr>
                <w:t>41</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9" w:history="1">
              <w:r w:rsidRPr="00875C08">
                <w:rPr>
                  <w:rFonts w:ascii="Times New Roman CYR" w:eastAsiaTheme="minorEastAsia" w:hAnsi="Times New Roman CYR" w:cs="Times New Roman CYR"/>
                  <w:color w:val="106BBE"/>
                  <w:sz w:val="24"/>
                  <w:szCs w:val="24"/>
                  <w:lang w:eastAsia="ru-RU"/>
                </w:rPr>
                <w:t>пункт 6</w:t>
              </w:r>
            </w:hyperlink>
            <w:r w:rsidRPr="00875C08">
              <w:rPr>
                <w:rFonts w:ascii="Times New Roman CYR" w:eastAsiaTheme="minorEastAsia" w:hAnsi="Times New Roman CYR" w:cs="Times New Roman CYR"/>
                <w:sz w:val="24"/>
                <w:szCs w:val="24"/>
                <w:lang w:eastAsia="ru-RU"/>
              </w:rP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w:t>
            </w:r>
            <w:hyperlink r:id="rId110"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31.12.2010 N 570</w:t>
            </w:r>
            <w:r w:rsidRPr="00875C08">
              <w:rPr>
                <w:rFonts w:ascii="Times New Roman CYR" w:eastAsiaTheme="minorEastAsia" w:hAnsi="Times New Roman CYR" w:cs="Times New Roman CYR"/>
                <w:sz w:val="24"/>
                <w:szCs w:val="24"/>
                <w:vertAlign w:val="superscript"/>
                <w:lang w:eastAsia="ru-RU"/>
              </w:rPr>
              <w:t> </w:t>
            </w:r>
            <w:hyperlink w:anchor="sub_113042" w:history="1">
              <w:r w:rsidRPr="00875C08">
                <w:rPr>
                  <w:rFonts w:ascii="Times New Roman CYR" w:eastAsiaTheme="minorEastAsia" w:hAnsi="Times New Roman CYR" w:cs="Times New Roman CYR"/>
                  <w:color w:val="106BBE"/>
                  <w:sz w:val="24"/>
                  <w:szCs w:val="24"/>
                  <w:vertAlign w:val="superscript"/>
                  <w:lang w:eastAsia="ru-RU"/>
                </w:rPr>
                <w:t>42</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53.2. акклиматизацию, переселение, гибридизацию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 w:name="sub_3054"/>
            <w:r w:rsidRPr="00875C08">
              <w:rPr>
                <w:rFonts w:ascii="Times New Roman CYR" w:eastAsiaTheme="minorEastAsia" w:hAnsi="Times New Roman CYR" w:cs="Times New Roman CYR"/>
                <w:sz w:val="24"/>
                <w:szCs w:val="24"/>
                <w:lang w:eastAsia="ru-RU"/>
              </w:rPr>
              <w:t>54.</w:t>
            </w:r>
            <w:bookmarkEnd w:id="66"/>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В случае акклиматизации, переселения, гибридизации охотничьих ресурсов соблюдаются ли лицом условия разрешения на </w:t>
            </w:r>
            <w:r w:rsidRPr="00875C08">
              <w:rPr>
                <w:rFonts w:ascii="Times New Roman CYR" w:eastAsiaTheme="minorEastAsia" w:hAnsi="Times New Roman CYR" w:cs="Times New Roman CYR"/>
                <w:sz w:val="24"/>
                <w:szCs w:val="24"/>
                <w:lang w:eastAsia="ru-RU"/>
              </w:rPr>
              <w:lastRenderedPageBreak/>
              <w:t>проведение акклиматизации, переселения или гибридизации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1" w:history="1">
              <w:r w:rsidRPr="00875C08">
                <w:rPr>
                  <w:rFonts w:ascii="Times New Roman CYR" w:eastAsiaTheme="minorEastAsia" w:hAnsi="Times New Roman CYR" w:cs="Times New Roman CYR"/>
                  <w:color w:val="106BBE"/>
                  <w:sz w:val="24"/>
                  <w:szCs w:val="24"/>
                  <w:lang w:eastAsia="ru-RU"/>
                </w:rPr>
                <w:t>части 2</w:t>
              </w:r>
            </w:hyperlink>
            <w:r w:rsidRPr="00875C08">
              <w:rPr>
                <w:rFonts w:ascii="Times New Roman CYR" w:eastAsiaTheme="minorEastAsia" w:hAnsi="Times New Roman CYR" w:cs="Times New Roman CYR"/>
                <w:sz w:val="24"/>
                <w:szCs w:val="24"/>
                <w:lang w:eastAsia="ru-RU"/>
              </w:rPr>
              <w:t xml:space="preserve">, </w:t>
            </w:r>
            <w:hyperlink r:id="rId112" w:history="1">
              <w:r w:rsidRPr="00875C08">
                <w:rPr>
                  <w:rFonts w:ascii="Times New Roman CYR" w:eastAsiaTheme="minorEastAsia" w:hAnsi="Times New Roman CYR" w:cs="Times New Roman CYR"/>
                  <w:color w:val="106BBE"/>
                  <w:sz w:val="24"/>
                  <w:szCs w:val="24"/>
                  <w:lang w:eastAsia="ru-RU"/>
                </w:rPr>
                <w:t>5 статьи 50</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 w:name="sub_3055"/>
            <w:r w:rsidRPr="00875C08">
              <w:rPr>
                <w:rFonts w:ascii="Times New Roman CYR" w:eastAsiaTheme="minorEastAsia" w:hAnsi="Times New Roman CYR" w:cs="Times New Roman CYR"/>
                <w:sz w:val="24"/>
                <w:szCs w:val="24"/>
                <w:lang w:eastAsia="ru-RU"/>
              </w:rPr>
              <w:t>55.</w:t>
            </w:r>
            <w:bookmarkEnd w:id="67"/>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Осуществляется ли лицом расселение охотничьих ресурсов в новой для них среде обитания на основе научно обоснованных рекомендаций?</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3" w:history="1">
              <w:r w:rsidRPr="00875C08">
                <w:rPr>
                  <w:rFonts w:ascii="Times New Roman CYR" w:eastAsiaTheme="minorEastAsia" w:hAnsi="Times New Roman CYR" w:cs="Times New Roman CYR"/>
                  <w:color w:val="106BBE"/>
                  <w:sz w:val="24"/>
                  <w:szCs w:val="24"/>
                  <w:lang w:eastAsia="ru-RU"/>
                </w:rPr>
                <w:t>часть 3 статьи 50</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Нормирование в области охоты и сохранения охотничьих ресурсов</w:t>
            </w: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 w:name="sub_3056"/>
            <w:r w:rsidRPr="00875C08">
              <w:rPr>
                <w:rFonts w:ascii="Times New Roman CYR" w:eastAsiaTheme="minorEastAsia" w:hAnsi="Times New Roman CYR" w:cs="Times New Roman CYR"/>
                <w:sz w:val="24"/>
                <w:szCs w:val="24"/>
                <w:lang w:eastAsia="ru-RU"/>
              </w:rPr>
              <w:t>56.</w:t>
            </w:r>
            <w:bookmarkEnd w:id="68"/>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Соблюдаются ли лицом нормативы численности охотничьих ресурсов в охотничьих угодьях?</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4" w:history="1">
              <w:r w:rsidRPr="00875C08">
                <w:rPr>
                  <w:rFonts w:ascii="Times New Roman CYR" w:eastAsiaTheme="minorEastAsia" w:hAnsi="Times New Roman CYR" w:cs="Times New Roman CYR"/>
                  <w:color w:val="106BBE"/>
                  <w:sz w:val="24"/>
                  <w:szCs w:val="24"/>
                  <w:lang w:eastAsia="ru-RU"/>
                </w:rPr>
                <w:t>часть 1 статьи 38</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43" w:history="1">
              <w:r w:rsidRPr="00875C08">
                <w:rPr>
                  <w:rFonts w:ascii="Times New Roman CYR" w:eastAsiaTheme="minorEastAsia" w:hAnsi="Times New Roman CYR" w:cs="Times New Roman CYR"/>
                  <w:color w:val="106BBE"/>
                  <w:sz w:val="24"/>
                  <w:szCs w:val="24"/>
                  <w:vertAlign w:val="superscript"/>
                  <w:lang w:eastAsia="ru-RU"/>
                </w:rPr>
                <w:t>43</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5" w:history="1">
              <w:r w:rsidRPr="00875C08">
                <w:rPr>
                  <w:rFonts w:ascii="Times New Roman CYR" w:eastAsiaTheme="minorEastAsia" w:hAnsi="Times New Roman CYR" w:cs="Times New Roman CYR"/>
                  <w:color w:val="106BBE"/>
                  <w:sz w:val="24"/>
                  <w:szCs w:val="24"/>
                  <w:lang w:eastAsia="ru-RU"/>
                </w:rPr>
                <w:t>нормативы</w:t>
              </w:r>
            </w:hyperlink>
            <w:r w:rsidRPr="00875C08">
              <w:rPr>
                <w:rFonts w:ascii="Times New Roman CYR" w:eastAsiaTheme="minorEastAsia" w:hAnsi="Times New Roman CYR" w:cs="Times New Roman CYR"/>
                <w:sz w:val="24"/>
                <w:szCs w:val="24"/>
                <w:lang w:eastAsia="ru-RU"/>
              </w:rPr>
              <w:t xml:space="preserve"> численности охотничьих ресурсов в охотничьих угодьях, утвержденные </w:t>
            </w:r>
            <w:hyperlink r:id="rId116"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25.11.2020 N 965</w:t>
            </w:r>
            <w:r w:rsidRPr="00875C08">
              <w:rPr>
                <w:rFonts w:ascii="Times New Roman CYR" w:eastAsiaTheme="minorEastAsia" w:hAnsi="Times New Roman CYR" w:cs="Times New Roman CYR"/>
                <w:sz w:val="24"/>
                <w:szCs w:val="24"/>
                <w:vertAlign w:val="superscript"/>
                <w:lang w:eastAsia="ru-RU"/>
              </w:rPr>
              <w:t> </w:t>
            </w:r>
            <w:hyperlink w:anchor="sub_113044" w:history="1">
              <w:r w:rsidRPr="00875C08">
                <w:rPr>
                  <w:rFonts w:ascii="Times New Roman CYR" w:eastAsiaTheme="minorEastAsia" w:hAnsi="Times New Roman CYR" w:cs="Times New Roman CYR"/>
                  <w:color w:val="106BBE"/>
                  <w:sz w:val="24"/>
                  <w:szCs w:val="24"/>
                  <w:vertAlign w:val="superscript"/>
                  <w:lang w:eastAsia="ru-RU"/>
                </w:rPr>
                <w:t>44</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 w:name="sub_3057"/>
            <w:r w:rsidRPr="00875C08">
              <w:rPr>
                <w:rFonts w:ascii="Times New Roman CYR" w:eastAsiaTheme="minorEastAsia" w:hAnsi="Times New Roman CYR" w:cs="Times New Roman CYR"/>
                <w:sz w:val="24"/>
                <w:szCs w:val="24"/>
                <w:lang w:eastAsia="ru-RU"/>
              </w:rPr>
              <w:t>57.</w:t>
            </w:r>
            <w:bookmarkEnd w:id="69"/>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Соблюдаются ли лицом нормативы допустимого изъятия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7" w:history="1">
              <w:r w:rsidRPr="00875C08">
                <w:rPr>
                  <w:rFonts w:ascii="Times New Roman CYR" w:eastAsiaTheme="minorEastAsia" w:hAnsi="Times New Roman CYR" w:cs="Times New Roman CYR"/>
                  <w:color w:val="106BBE"/>
                  <w:sz w:val="24"/>
                  <w:szCs w:val="24"/>
                  <w:lang w:eastAsia="ru-RU"/>
                </w:rPr>
                <w:t>части 1</w:t>
              </w:r>
            </w:hyperlink>
            <w:r w:rsidRPr="00875C08">
              <w:rPr>
                <w:rFonts w:ascii="Times New Roman CYR" w:eastAsiaTheme="minorEastAsia" w:hAnsi="Times New Roman CYR" w:cs="Times New Roman CYR"/>
                <w:sz w:val="24"/>
                <w:szCs w:val="24"/>
                <w:lang w:eastAsia="ru-RU"/>
              </w:rPr>
              <w:t xml:space="preserve">, </w:t>
            </w:r>
            <w:hyperlink r:id="rId118" w:history="1">
              <w:r w:rsidRPr="00875C08">
                <w:rPr>
                  <w:rFonts w:ascii="Times New Roman CYR" w:eastAsiaTheme="minorEastAsia" w:hAnsi="Times New Roman CYR" w:cs="Times New Roman CYR"/>
                  <w:color w:val="106BBE"/>
                  <w:sz w:val="24"/>
                  <w:szCs w:val="24"/>
                  <w:lang w:eastAsia="ru-RU"/>
                </w:rPr>
                <w:t>2 статьи 38</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45" w:history="1">
              <w:r w:rsidRPr="00875C08">
                <w:rPr>
                  <w:rFonts w:ascii="Times New Roman CYR" w:eastAsiaTheme="minorEastAsia" w:hAnsi="Times New Roman CYR" w:cs="Times New Roman CYR"/>
                  <w:color w:val="106BBE"/>
                  <w:sz w:val="24"/>
                  <w:szCs w:val="24"/>
                  <w:vertAlign w:val="superscript"/>
                  <w:lang w:eastAsia="ru-RU"/>
                </w:rPr>
                <w:t>45</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9" w:history="1">
              <w:r w:rsidRPr="00875C08">
                <w:rPr>
                  <w:rFonts w:ascii="Times New Roman CYR" w:eastAsiaTheme="minorEastAsia" w:hAnsi="Times New Roman CYR" w:cs="Times New Roman CYR"/>
                  <w:color w:val="106BBE"/>
                  <w:sz w:val="24"/>
                  <w:szCs w:val="24"/>
                  <w:lang w:eastAsia="ru-RU"/>
                </w:rPr>
                <w:t>нормативы</w:t>
              </w:r>
            </w:hyperlink>
            <w:r w:rsidRPr="00875C08">
              <w:rPr>
                <w:rFonts w:ascii="Times New Roman CYR" w:eastAsiaTheme="minorEastAsia" w:hAnsi="Times New Roman CYR" w:cs="Times New Roman CYR"/>
                <w:sz w:val="24"/>
                <w:szCs w:val="24"/>
                <w:lang w:eastAsia="ru-RU"/>
              </w:rPr>
              <w:t xml:space="preserve"> допустимого изъятия охотничьих ресурсов, утвержденные </w:t>
            </w:r>
            <w:hyperlink r:id="rId120"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25.11.2020 N 965</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 w:name="sub_3058"/>
            <w:r w:rsidRPr="00875C08">
              <w:rPr>
                <w:rFonts w:ascii="Times New Roman CYR" w:eastAsiaTheme="minorEastAsia" w:hAnsi="Times New Roman CYR" w:cs="Times New Roman CYR"/>
                <w:sz w:val="24"/>
                <w:szCs w:val="24"/>
                <w:lang w:eastAsia="ru-RU"/>
              </w:rPr>
              <w:t>58.</w:t>
            </w:r>
            <w:bookmarkEnd w:id="70"/>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1" w:history="1">
              <w:r w:rsidRPr="00875C08">
                <w:rPr>
                  <w:rFonts w:ascii="Times New Roman CYR" w:eastAsiaTheme="minorEastAsia" w:hAnsi="Times New Roman CYR" w:cs="Times New Roman CYR"/>
                  <w:color w:val="106BBE"/>
                  <w:sz w:val="24"/>
                  <w:szCs w:val="24"/>
                  <w:lang w:eastAsia="ru-RU"/>
                </w:rPr>
                <w:t>части 1</w:t>
              </w:r>
            </w:hyperlink>
            <w:r w:rsidRPr="00875C08">
              <w:rPr>
                <w:rFonts w:ascii="Times New Roman CYR" w:eastAsiaTheme="minorEastAsia" w:hAnsi="Times New Roman CYR" w:cs="Times New Roman CYR"/>
                <w:sz w:val="24"/>
                <w:szCs w:val="24"/>
                <w:lang w:eastAsia="ru-RU"/>
              </w:rPr>
              <w:t xml:space="preserve">, </w:t>
            </w:r>
            <w:hyperlink r:id="rId122" w:history="1">
              <w:r w:rsidRPr="00875C08">
                <w:rPr>
                  <w:rFonts w:ascii="Times New Roman CYR" w:eastAsiaTheme="minorEastAsia" w:hAnsi="Times New Roman CYR" w:cs="Times New Roman CYR"/>
                  <w:color w:val="106BBE"/>
                  <w:sz w:val="24"/>
                  <w:szCs w:val="24"/>
                  <w:lang w:eastAsia="ru-RU"/>
                </w:rPr>
                <w:t>3 статьи 38</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46" w:history="1">
              <w:r w:rsidRPr="00875C08">
                <w:rPr>
                  <w:rFonts w:ascii="Times New Roman CYR" w:eastAsiaTheme="minorEastAsia" w:hAnsi="Times New Roman CYR" w:cs="Times New Roman CYR"/>
                  <w:color w:val="106BBE"/>
                  <w:sz w:val="24"/>
                  <w:szCs w:val="24"/>
                  <w:vertAlign w:val="superscript"/>
                  <w:lang w:eastAsia="ru-RU"/>
                </w:rPr>
                <w:t>46</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 w:name="sub_3059"/>
            <w:r w:rsidRPr="00875C08">
              <w:rPr>
                <w:rFonts w:ascii="Times New Roman CYR" w:eastAsiaTheme="minorEastAsia" w:hAnsi="Times New Roman CYR" w:cs="Times New Roman CYR"/>
                <w:sz w:val="24"/>
                <w:szCs w:val="24"/>
                <w:lang w:eastAsia="ru-RU"/>
              </w:rPr>
              <w:t>59.</w:t>
            </w:r>
            <w:bookmarkEnd w:id="71"/>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3" w:history="1">
              <w:r w:rsidRPr="00875C08">
                <w:rPr>
                  <w:rFonts w:ascii="Times New Roman CYR" w:eastAsiaTheme="minorEastAsia" w:hAnsi="Times New Roman CYR" w:cs="Times New Roman CYR"/>
                  <w:color w:val="106BBE"/>
                  <w:sz w:val="24"/>
                  <w:szCs w:val="24"/>
                  <w:lang w:eastAsia="ru-RU"/>
                </w:rPr>
                <w:t>части 1</w:t>
              </w:r>
            </w:hyperlink>
            <w:r w:rsidRPr="00875C08">
              <w:rPr>
                <w:rFonts w:ascii="Times New Roman CYR" w:eastAsiaTheme="minorEastAsia" w:hAnsi="Times New Roman CYR" w:cs="Times New Roman CYR"/>
                <w:sz w:val="24"/>
                <w:szCs w:val="24"/>
                <w:lang w:eastAsia="ru-RU"/>
              </w:rPr>
              <w:t xml:space="preserve">, </w:t>
            </w:r>
            <w:hyperlink r:id="rId124" w:history="1">
              <w:r w:rsidRPr="00875C08">
                <w:rPr>
                  <w:rFonts w:ascii="Times New Roman CYR" w:eastAsiaTheme="minorEastAsia" w:hAnsi="Times New Roman CYR" w:cs="Times New Roman CYR"/>
                  <w:color w:val="106BBE"/>
                  <w:sz w:val="24"/>
                  <w:szCs w:val="24"/>
                  <w:lang w:eastAsia="ru-RU"/>
                </w:rPr>
                <w:t>3 статьи 38</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Производственный охотничий контроль</w:t>
            </w: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2" w:name="sub_3060"/>
            <w:r w:rsidRPr="00875C08">
              <w:rPr>
                <w:rFonts w:ascii="Times New Roman CYR" w:eastAsiaTheme="minorEastAsia" w:hAnsi="Times New Roman CYR" w:cs="Times New Roman CYR"/>
                <w:sz w:val="24"/>
                <w:szCs w:val="24"/>
                <w:lang w:eastAsia="ru-RU"/>
              </w:rPr>
              <w:t>60.</w:t>
            </w:r>
            <w:bookmarkEnd w:id="72"/>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производственный охотничий контроль?</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5" w:history="1">
              <w:r w:rsidRPr="00875C08">
                <w:rPr>
                  <w:rFonts w:ascii="Times New Roman CYR" w:eastAsiaTheme="minorEastAsia" w:hAnsi="Times New Roman CYR" w:cs="Times New Roman CYR"/>
                  <w:color w:val="106BBE"/>
                  <w:sz w:val="24"/>
                  <w:szCs w:val="24"/>
                  <w:lang w:eastAsia="ru-RU"/>
                </w:rPr>
                <w:t>части 1-4 статьи 41</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47" w:history="1">
              <w:r w:rsidRPr="00875C08">
                <w:rPr>
                  <w:rFonts w:ascii="Times New Roman CYR" w:eastAsiaTheme="minorEastAsia" w:hAnsi="Times New Roman CYR" w:cs="Times New Roman CYR"/>
                  <w:color w:val="106BBE"/>
                  <w:sz w:val="24"/>
                  <w:szCs w:val="24"/>
                  <w:vertAlign w:val="superscript"/>
                  <w:lang w:eastAsia="ru-RU"/>
                </w:rPr>
                <w:t>47</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 w:name="sub_3061"/>
            <w:r w:rsidRPr="00875C08">
              <w:rPr>
                <w:rFonts w:ascii="Times New Roman CYR" w:eastAsiaTheme="minorEastAsia" w:hAnsi="Times New Roman CYR" w:cs="Times New Roman CYR"/>
                <w:sz w:val="24"/>
                <w:szCs w:val="24"/>
                <w:lang w:eastAsia="ru-RU"/>
              </w:rPr>
              <w:t>61.</w:t>
            </w:r>
            <w:bookmarkEnd w:id="73"/>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производственный охотничий контроль в границах охотничьих угодий, указанных в </w:t>
            </w:r>
            <w:proofErr w:type="spellStart"/>
            <w:r w:rsidRPr="00875C08">
              <w:rPr>
                <w:rFonts w:ascii="Times New Roman CYR" w:eastAsiaTheme="minorEastAsia" w:hAnsi="Times New Roman CYR" w:cs="Times New Roman CYR"/>
                <w:sz w:val="24"/>
                <w:szCs w:val="24"/>
                <w:lang w:eastAsia="ru-RU"/>
              </w:rPr>
              <w:lastRenderedPageBreak/>
              <w:t>охотхозяйственном</w:t>
            </w:r>
            <w:proofErr w:type="spellEnd"/>
            <w:r w:rsidRPr="00875C08">
              <w:rPr>
                <w:rFonts w:ascii="Times New Roman CYR" w:eastAsiaTheme="minorEastAsia" w:hAnsi="Times New Roman CYR" w:cs="Times New Roman CYR"/>
                <w:sz w:val="24"/>
                <w:szCs w:val="24"/>
                <w:lang w:eastAsia="ru-RU"/>
              </w:rPr>
              <w:t xml:space="preserve"> соглашении?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6" w:history="1">
              <w:r w:rsidRPr="00875C08">
                <w:rPr>
                  <w:rFonts w:ascii="Times New Roman CYR" w:eastAsiaTheme="minorEastAsia" w:hAnsi="Times New Roman CYR" w:cs="Times New Roman CYR"/>
                  <w:color w:val="106BBE"/>
                  <w:sz w:val="24"/>
                  <w:szCs w:val="24"/>
                  <w:lang w:eastAsia="ru-RU"/>
                </w:rPr>
                <w:t>пункт 5</w:t>
              </w:r>
            </w:hyperlink>
            <w:r w:rsidRPr="00875C08">
              <w:rPr>
                <w:rFonts w:ascii="Times New Roman CYR" w:eastAsiaTheme="minorEastAsia" w:hAnsi="Times New Roman CYR" w:cs="Times New Roman CYR"/>
                <w:sz w:val="24"/>
                <w:szCs w:val="24"/>
                <w:lang w:eastAsia="ru-RU"/>
              </w:rPr>
              <w:t xml:space="preserve"> Порядка осуществления производственного охотничьего контроля, утвержденного </w:t>
            </w:r>
            <w:hyperlink r:id="rId127"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6</w:t>
            </w:r>
            <w:r w:rsidRPr="00875C08">
              <w:rPr>
                <w:rFonts w:ascii="Times New Roman CYR" w:eastAsiaTheme="minorEastAsia" w:hAnsi="Times New Roman CYR" w:cs="Times New Roman CYR"/>
                <w:sz w:val="24"/>
                <w:szCs w:val="24"/>
                <w:vertAlign w:val="superscript"/>
                <w:lang w:eastAsia="ru-RU"/>
              </w:rPr>
              <w:t> </w:t>
            </w:r>
            <w:hyperlink w:anchor="sub_113048" w:history="1">
              <w:r w:rsidRPr="00875C08">
                <w:rPr>
                  <w:rFonts w:ascii="Times New Roman CYR" w:eastAsiaTheme="minorEastAsia" w:hAnsi="Times New Roman CYR" w:cs="Times New Roman CYR"/>
                  <w:color w:val="106BBE"/>
                  <w:sz w:val="24"/>
                  <w:szCs w:val="24"/>
                  <w:vertAlign w:val="superscript"/>
                  <w:lang w:eastAsia="ru-RU"/>
                </w:rPr>
                <w:t>48</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 w:name="sub_3062"/>
            <w:r w:rsidRPr="00875C08">
              <w:rPr>
                <w:rFonts w:ascii="Times New Roman CYR" w:eastAsiaTheme="minorEastAsia" w:hAnsi="Times New Roman CYR" w:cs="Times New Roman CYR"/>
                <w:sz w:val="24"/>
                <w:szCs w:val="24"/>
                <w:lang w:eastAsia="ru-RU"/>
              </w:rPr>
              <w:t>62.</w:t>
            </w:r>
            <w:bookmarkEnd w:id="74"/>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Утвержден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план осуществления производственного охотничьего контроля?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8" w:history="1">
              <w:r w:rsidRPr="00875C08">
                <w:rPr>
                  <w:rFonts w:ascii="Times New Roman CYR" w:eastAsiaTheme="minorEastAsia" w:hAnsi="Times New Roman CYR" w:cs="Times New Roman CYR"/>
                  <w:color w:val="106BBE"/>
                  <w:sz w:val="24"/>
                  <w:szCs w:val="24"/>
                  <w:lang w:eastAsia="ru-RU"/>
                </w:rPr>
                <w:t>пункт 10</w:t>
              </w:r>
            </w:hyperlink>
            <w:r w:rsidRPr="00875C08">
              <w:rPr>
                <w:rFonts w:ascii="Times New Roman CYR" w:eastAsiaTheme="minorEastAsia" w:hAnsi="Times New Roman CYR" w:cs="Times New Roman CYR"/>
                <w:sz w:val="24"/>
                <w:szCs w:val="24"/>
                <w:lang w:eastAsia="ru-RU"/>
              </w:rPr>
              <w:t xml:space="preserve"> Порядка осуществления производственного охотничьего контроля, утвержденного </w:t>
            </w:r>
            <w:hyperlink r:id="rId129"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5" w:name="sub_3063"/>
            <w:r w:rsidRPr="00875C08">
              <w:rPr>
                <w:rFonts w:ascii="Times New Roman CYR" w:eastAsiaTheme="minorEastAsia" w:hAnsi="Times New Roman CYR" w:cs="Times New Roman CYR"/>
                <w:sz w:val="24"/>
                <w:szCs w:val="24"/>
                <w:lang w:eastAsia="ru-RU"/>
              </w:rPr>
              <w:t>63.</w:t>
            </w:r>
            <w:bookmarkEnd w:id="75"/>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Содержит ли утвержденный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план осуществления</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производственного охотничьего контроля:</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63.1. наименование </w:t>
            </w:r>
            <w:proofErr w:type="spellStart"/>
            <w:r w:rsidRPr="00875C08">
              <w:rPr>
                <w:rFonts w:ascii="Times New Roman CYR" w:eastAsiaTheme="minorEastAsia" w:hAnsi="Times New Roman CYR" w:cs="Times New Roman CYR"/>
                <w:sz w:val="24"/>
                <w:szCs w:val="24"/>
                <w:lang w:eastAsia="ru-RU"/>
              </w:rPr>
              <w:t>охотпользователя</w:t>
            </w:r>
            <w:proofErr w:type="spellEnd"/>
            <w:r w:rsidRPr="00875C08">
              <w:rPr>
                <w:rFonts w:ascii="Times New Roman CYR" w:eastAsiaTheme="minorEastAsia" w:hAnsi="Times New Roman CYR" w:cs="Times New Roman CYR"/>
                <w:sz w:val="24"/>
                <w:szCs w:val="24"/>
                <w:lang w:eastAsia="ru-RU"/>
              </w:rPr>
              <w:t xml:space="preserve"> - юридического лица или фамилию, имя, отчество (при наличии) </w:t>
            </w:r>
            <w:proofErr w:type="spellStart"/>
            <w:r w:rsidRPr="00875C08">
              <w:rPr>
                <w:rFonts w:ascii="Times New Roman CYR" w:eastAsiaTheme="minorEastAsia" w:hAnsi="Times New Roman CYR" w:cs="Times New Roman CYR"/>
                <w:sz w:val="24"/>
                <w:szCs w:val="24"/>
                <w:lang w:eastAsia="ru-RU"/>
              </w:rPr>
              <w:t>охотпользователя</w:t>
            </w:r>
            <w:proofErr w:type="spellEnd"/>
            <w:r w:rsidRPr="00875C08">
              <w:rPr>
                <w:rFonts w:ascii="Times New Roman CYR" w:eastAsiaTheme="minorEastAsia" w:hAnsi="Times New Roman CYR" w:cs="Times New Roman CYR"/>
                <w:sz w:val="24"/>
                <w:szCs w:val="24"/>
                <w:lang w:eastAsia="ru-RU"/>
              </w:rPr>
              <w:t xml:space="preserve"> - индивидуального </w:t>
            </w:r>
            <w:r w:rsidRPr="00875C08">
              <w:rPr>
                <w:rFonts w:ascii="Times New Roman CYR" w:eastAsiaTheme="minorEastAsia" w:hAnsi="Times New Roman CYR" w:cs="Times New Roman CYR"/>
                <w:sz w:val="24"/>
                <w:szCs w:val="24"/>
                <w:lang w:eastAsia="ru-RU"/>
              </w:rPr>
              <w:lastRenderedPageBreak/>
              <w:t>предпринимателя;</w:t>
            </w:r>
          </w:p>
        </w:tc>
        <w:tc>
          <w:tcPr>
            <w:tcW w:w="25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0" w:history="1">
              <w:r w:rsidRPr="00875C08">
                <w:rPr>
                  <w:rFonts w:ascii="Times New Roman CYR" w:eastAsiaTheme="minorEastAsia" w:hAnsi="Times New Roman CYR" w:cs="Times New Roman CYR"/>
                  <w:color w:val="106BBE"/>
                  <w:sz w:val="24"/>
                  <w:szCs w:val="24"/>
                  <w:lang w:eastAsia="ru-RU"/>
                </w:rPr>
                <w:t>пункт 11</w:t>
              </w:r>
            </w:hyperlink>
            <w:r w:rsidRPr="00875C08">
              <w:rPr>
                <w:rFonts w:ascii="Times New Roman CYR" w:eastAsiaTheme="minorEastAsia" w:hAnsi="Times New Roman CYR" w:cs="Times New Roman CYR"/>
                <w:sz w:val="24"/>
                <w:szCs w:val="24"/>
                <w:lang w:eastAsia="ru-RU"/>
              </w:rPr>
              <w:t xml:space="preserve"> Порядка осуществления производственного охотничьего контроля, утвержденного </w:t>
            </w:r>
            <w:hyperlink r:id="rId131"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63.2. реквизиты </w:t>
            </w:r>
            <w:proofErr w:type="spellStart"/>
            <w:r w:rsidRPr="00875C08">
              <w:rPr>
                <w:rFonts w:ascii="Times New Roman CYR" w:eastAsiaTheme="minorEastAsia" w:hAnsi="Times New Roman CYR" w:cs="Times New Roman CYR"/>
                <w:sz w:val="24"/>
                <w:szCs w:val="24"/>
                <w:lang w:eastAsia="ru-RU"/>
              </w:rPr>
              <w:t>охотхозяйственного</w:t>
            </w:r>
            <w:proofErr w:type="spellEnd"/>
            <w:r w:rsidRPr="00875C08">
              <w:rPr>
                <w:rFonts w:ascii="Times New Roman CYR" w:eastAsiaTheme="minorEastAsia" w:hAnsi="Times New Roman CYR" w:cs="Times New Roman CYR"/>
                <w:sz w:val="24"/>
                <w:szCs w:val="24"/>
                <w:lang w:eastAsia="ru-RU"/>
              </w:rPr>
              <w:t xml:space="preserve"> соглашения, заключенного в отношении охотничьих угодий, в границах которых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осуществляется производственный охотничий контроль;</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63.4.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w:t>
            </w:r>
            <w:r w:rsidRPr="00875C08">
              <w:rPr>
                <w:rFonts w:ascii="Times New Roman CYR" w:eastAsiaTheme="minorEastAsia" w:hAnsi="Times New Roman CYR" w:cs="Times New Roman CYR"/>
                <w:sz w:val="24"/>
                <w:szCs w:val="24"/>
                <w:lang w:eastAsia="ru-RU"/>
              </w:rPr>
              <w:lastRenderedPageBreak/>
              <w:t>территории соответствующего охотничьего угодья;</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63.5. перечень планируемых мероприятий при осуществлении производственного охотничьего контроля?</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 w:name="sub_3064"/>
            <w:r w:rsidRPr="00875C08">
              <w:rPr>
                <w:rFonts w:ascii="Times New Roman CYR" w:eastAsiaTheme="minorEastAsia" w:hAnsi="Times New Roman CYR" w:cs="Times New Roman CYR"/>
                <w:sz w:val="24"/>
                <w:szCs w:val="24"/>
                <w:lang w:eastAsia="ru-RU"/>
              </w:rPr>
              <w:t>64.</w:t>
            </w:r>
            <w:bookmarkEnd w:id="76"/>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2" w:history="1">
              <w:r w:rsidRPr="00875C08">
                <w:rPr>
                  <w:rFonts w:ascii="Times New Roman CYR" w:eastAsiaTheme="minorEastAsia" w:hAnsi="Times New Roman CYR" w:cs="Times New Roman CYR"/>
                  <w:color w:val="106BBE"/>
                  <w:sz w:val="24"/>
                  <w:szCs w:val="24"/>
                  <w:lang w:eastAsia="ru-RU"/>
                </w:rPr>
                <w:t>пункт 10</w:t>
              </w:r>
            </w:hyperlink>
            <w:r w:rsidRPr="00875C08">
              <w:rPr>
                <w:rFonts w:ascii="Times New Roman CYR" w:eastAsiaTheme="minorEastAsia" w:hAnsi="Times New Roman CYR" w:cs="Times New Roman CYR"/>
                <w:sz w:val="24"/>
                <w:szCs w:val="24"/>
                <w:lang w:eastAsia="ru-RU"/>
              </w:rPr>
              <w:t xml:space="preserve"> Порядка осуществления производственного охотничьего контроля, утвержденного </w:t>
            </w:r>
            <w:hyperlink r:id="rId133"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 w:name="sub_3065"/>
            <w:r w:rsidRPr="00875C08">
              <w:rPr>
                <w:rFonts w:ascii="Times New Roman CYR" w:eastAsiaTheme="minorEastAsia" w:hAnsi="Times New Roman CYR" w:cs="Times New Roman CYR"/>
                <w:sz w:val="24"/>
                <w:szCs w:val="24"/>
                <w:lang w:eastAsia="ru-RU"/>
              </w:rPr>
              <w:t>65.</w:t>
            </w:r>
            <w:bookmarkEnd w:id="77"/>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Соблюдается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w:t>
            </w:r>
            <w:r w:rsidRPr="00875C08">
              <w:rPr>
                <w:rFonts w:ascii="Times New Roman CYR" w:eastAsiaTheme="minorEastAsia" w:hAnsi="Times New Roman CYR" w:cs="Times New Roman CYR"/>
                <w:sz w:val="24"/>
                <w:szCs w:val="24"/>
                <w:lang w:eastAsia="ru-RU"/>
              </w:rPr>
              <w:lastRenderedPageBreak/>
              <w:t>отстраненных от осуществления производственного охотничьего контроля?</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4" w:history="1">
              <w:r w:rsidRPr="00875C08">
                <w:rPr>
                  <w:rFonts w:ascii="Times New Roman CYR" w:eastAsiaTheme="minorEastAsia" w:hAnsi="Times New Roman CYR" w:cs="Times New Roman CYR"/>
                  <w:color w:val="106BBE"/>
                  <w:sz w:val="24"/>
                  <w:szCs w:val="24"/>
                  <w:lang w:eastAsia="ru-RU"/>
                </w:rPr>
                <w:t>пункт 13</w:t>
              </w:r>
            </w:hyperlink>
            <w:r w:rsidRPr="00875C08">
              <w:rPr>
                <w:rFonts w:ascii="Times New Roman CYR" w:eastAsiaTheme="minorEastAsia" w:hAnsi="Times New Roman CYR" w:cs="Times New Roman CYR"/>
                <w:sz w:val="24"/>
                <w:szCs w:val="24"/>
                <w:lang w:eastAsia="ru-RU"/>
              </w:rPr>
              <w:t xml:space="preserve"> Порядка осуществления производственного охотничьего контроля, утвержденного </w:t>
            </w:r>
            <w:hyperlink r:id="rId135"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w:t>
            </w:r>
            <w:r w:rsidRPr="00875C08">
              <w:rPr>
                <w:rFonts w:ascii="Times New Roman CYR" w:eastAsiaTheme="minorEastAsia" w:hAnsi="Times New Roman CYR" w:cs="Times New Roman CYR"/>
                <w:sz w:val="24"/>
                <w:szCs w:val="24"/>
                <w:lang w:eastAsia="ru-RU"/>
              </w:rPr>
              <w:lastRenderedPageBreak/>
              <w:t>09.01.2014 N 6</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3066"/>
            <w:r w:rsidRPr="00875C08">
              <w:rPr>
                <w:rFonts w:ascii="Times New Roman CYR" w:eastAsiaTheme="minorEastAsia" w:hAnsi="Times New Roman CYR" w:cs="Times New Roman CYR"/>
                <w:sz w:val="24"/>
                <w:szCs w:val="24"/>
                <w:lang w:eastAsia="ru-RU"/>
              </w:rPr>
              <w:t>66.</w:t>
            </w:r>
            <w:bookmarkEnd w:id="78"/>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Имеют ли при себе производственные охотничьи инспекторы при осуществлении мероприятий производственного охотничьего контроля:</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66.1. письменные принадлежности;</w:t>
            </w:r>
          </w:p>
        </w:tc>
        <w:tc>
          <w:tcPr>
            <w:tcW w:w="25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6" w:history="1">
              <w:r w:rsidRPr="00875C08">
                <w:rPr>
                  <w:rFonts w:ascii="Times New Roman CYR" w:eastAsiaTheme="minorEastAsia" w:hAnsi="Times New Roman CYR" w:cs="Times New Roman CYR"/>
                  <w:color w:val="106BBE"/>
                  <w:sz w:val="24"/>
                  <w:szCs w:val="24"/>
                  <w:lang w:eastAsia="ru-RU"/>
                </w:rPr>
                <w:t>пункт 17.1</w:t>
              </w:r>
            </w:hyperlink>
            <w:r w:rsidRPr="00875C08">
              <w:rPr>
                <w:rFonts w:ascii="Times New Roman CYR" w:eastAsiaTheme="minorEastAsia" w:hAnsi="Times New Roman CYR" w:cs="Times New Roman CYR"/>
                <w:sz w:val="24"/>
                <w:szCs w:val="24"/>
                <w:lang w:eastAsia="ru-RU"/>
              </w:rPr>
              <w:t xml:space="preserve"> Порядка осуществления производственного охотничьего контроля, утвержденного </w:t>
            </w:r>
            <w:hyperlink r:id="rId137"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66.2. средства фото- и видеофиксации;</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66.3. средства связи?</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3067"/>
            <w:r w:rsidRPr="00875C08">
              <w:rPr>
                <w:rFonts w:ascii="Times New Roman CYR" w:eastAsiaTheme="minorEastAsia" w:hAnsi="Times New Roman CYR" w:cs="Times New Roman CYR"/>
                <w:sz w:val="24"/>
                <w:szCs w:val="24"/>
                <w:lang w:eastAsia="ru-RU"/>
              </w:rPr>
              <w:t>67.</w:t>
            </w:r>
            <w:bookmarkEnd w:id="79"/>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Обеспечивает ли </w:t>
            </w:r>
            <w:proofErr w:type="spellStart"/>
            <w:r w:rsidRPr="00875C08">
              <w:rPr>
                <w:rFonts w:ascii="Times New Roman CYR" w:eastAsiaTheme="minorEastAsia" w:hAnsi="Times New Roman CYR" w:cs="Times New Roman CYR"/>
                <w:sz w:val="24"/>
                <w:szCs w:val="24"/>
                <w:lang w:eastAsia="ru-RU"/>
              </w:rPr>
              <w:t>охотпользователь</w:t>
            </w:r>
            <w:proofErr w:type="spellEnd"/>
            <w:r w:rsidRPr="00875C08">
              <w:rPr>
                <w:rFonts w:ascii="Times New Roman CYR" w:eastAsiaTheme="minorEastAsia" w:hAnsi="Times New Roman CYR" w:cs="Times New Roman CYR"/>
                <w:sz w:val="24"/>
                <w:szCs w:val="24"/>
                <w:lang w:eastAsia="ru-RU"/>
              </w:rP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8" w:history="1">
              <w:r w:rsidRPr="00875C08">
                <w:rPr>
                  <w:rFonts w:ascii="Times New Roman CYR" w:eastAsiaTheme="minorEastAsia" w:hAnsi="Times New Roman CYR" w:cs="Times New Roman CYR"/>
                  <w:color w:val="106BBE"/>
                  <w:sz w:val="24"/>
                  <w:szCs w:val="24"/>
                  <w:lang w:eastAsia="ru-RU"/>
                </w:rPr>
                <w:t>пункт 32</w:t>
              </w:r>
            </w:hyperlink>
            <w:r w:rsidRPr="00875C08">
              <w:rPr>
                <w:rFonts w:ascii="Times New Roman CYR" w:eastAsiaTheme="minorEastAsia" w:hAnsi="Times New Roman CYR" w:cs="Times New Roman CYR"/>
                <w:sz w:val="24"/>
                <w:szCs w:val="24"/>
                <w:lang w:eastAsia="ru-RU"/>
              </w:rPr>
              <w:t xml:space="preserve"> Порядка осуществления производственного охотничьего контроля, утвержденного </w:t>
            </w:r>
            <w:hyperlink r:id="rId139"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3068"/>
            <w:r w:rsidRPr="00875C08">
              <w:rPr>
                <w:rFonts w:ascii="Times New Roman CYR" w:eastAsiaTheme="minorEastAsia" w:hAnsi="Times New Roman CYR" w:cs="Times New Roman CYR"/>
                <w:sz w:val="24"/>
                <w:szCs w:val="24"/>
                <w:lang w:eastAsia="ru-RU"/>
              </w:rPr>
              <w:t>68.</w:t>
            </w:r>
            <w:bookmarkEnd w:id="80"/>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Содержится ли в журнале информация о:</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68.1. реквизитах </w:t>
            </w:r>
            <w:proofErr w:type="spellStart"/>
            <w:r w:rsidRPr="00875C08">
              <w:rPr>
                <w:rFonts w:ascii="Times New Roman CYR" w:eastAsiaTheme="minorEastAsia" w:hAnsi="Times New Roman CYR" w:cs="Times New Roman CYR"/>
                <w:sz w:val="24"/>
                <w:szCs w:val="24"/>
                <w:lang w:eastAsia="ru-RU"/>
              </w:rPr>
              <w:lastRenderedPageBreak/>
              <w:t>охотхозяйственного</w:t>
            </w:r>
            <w:proofErr w:type="spellEnd"/>
            <w:r w:rsidRPr="00875C08">
              <w:rPr>
                <w:rFonts w:ascii="Times New Roman CYR" w:eastAsiaTheme="minorEastAsia" w:hAnsi="Times New Roman CYR" w:cs="Times New Roman CYR"/>
                <w:sz w:val="24"/>
                <w:szCs w:val="24"/>
                <w:lang w:eastAsia="ru-RU"/>
              </w:rP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25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0" w:history="1">
              <w:r w:rsidRPr="00875C08">
                <w:rPr>
                  <w:rFonts w:ascii="Times New Roman CYR" w:eastAsiaTheme="minorEastAsia" w:hAnsi="Times New Roman CYR" w:cs="Times New Roman CYR"/>
                  <w:color w:val="106BBE"/>
                  <w:sz w:val="24"/>
                  <w:szCs w:val="24"/>
                  <w:lang w:eastAsia="ru-RU"/>
                </w:rPr>
                <w:t>пункт 33</w:t>
              </w:r>
            </w:hyperlink>
            <w:r w:rsidRPr="00875C08">
              <w:rPr>
                <w:rFonts w:ascii="Times New Roman CYR" w:eastAsiaTheme="minorEastAsia" w:hAnsi="Times New Roman CYR" w:cs="Times New Roman CYR"/>
                <w:sz w:val="24"/>
                <w:szCs w:val="24"/>
                <w:lang w:eastAsia="ru-RU"/>
              </w:rPr>
              <w:t xml:space="preserve"> Порядка осуществления производственного </w:t>
            </w:r>
            <w:r w:rsidRPr="00875C08">
              <w:rPr>
                <w:rFonts w:ascii="Times New Roman CYR" w:eastAsiaTheme="minorEastAsia" w:hAnsi="Times New Roman CYR" w:cs="Times New Roman CYR"/>
                <w:sz w:val="24"/>
                <w:szCs w:val="24"/>
                <w:lang w:eastAsia="ru-RU"/>
              </w:rPr>
              <w:lastRenderedPageBreak/>
              <w:t xml:space="preserve">охотничьего контроля, утвержденного </w:t>
            </w:r>
            <w:hyperlink r:id="rId141"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68.2. 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68.3.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68.4. дате вручения либо об </w:t>
            </w:r>
            <w:r w:rsidRPr="00875C08">
              <w:rPr>
                <w:rFonts w:ascii="Times New Roman CYR" w:eastAsiaTheme="minorEastAsia" w:hAnsi="Times New Roman CYR" w:cs="Times New Roman CYR"/>
                <w:sz w:val="24"/>
                <w:szCs w:val="24"/>
                <w:lang w:eastAsia="ru-RU"/>
              </w:rPr>
              <w:lastRenderedPageBreak/>
              <w:t>отметке о направлении копий актов лицам, в отношении которых составлены акты;</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68.5. 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rPr>
          <w:trHeight w:val="276"/>
        </w:trPr>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68.6. выявленных случаях причинения вреда охотничьим ресурсам и среде их обитания лицами при осуществлении ими охоты в границах охотничьих угодий;</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68.7. количестве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68.8. количестве актов, </w:t>
            </w:r>
            <w:r w:rsidRPr="00875C08">
              <w:rPr>
                <w:rFonts w:ascii="Times New Roman CYR" w:eastAsiaTheme="minorEastAsia" w:hAnsi="Times New Roman CYR" w:cs="Times New Roman CYR"/>
                <w:sz w:val="24"/>
                <w:szCs w:val="24"/>
                <w:lang w:eastAsia="ru-RU"/>
              </w:rPr>
              <w:lastRenderedPageBreak/>
              <w:t>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68.9. количестве иных сообщений и материалов, направленных в Росприроднадзор,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w:t>
            </w:r>
            <w:r w:rsidRPr="00875C08">
              <w:rPr>
                <w:rFonts w:ascii="Times New Roman CYR" w:eastAsiaTheme="minorEastAsia" w:hAnsi="Times New Roman CYR" w:cs="Times New Roman CYR"/>
                <w:sz w:val="24"/>
                <w:szCs w:val="24"/>
                <w:lang w:eastAsia="ru-RU"/>
              </w:rPr>
              <w:lastRenderedPageBreak/>
              <w:t>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3069"/>
            <w:r w:rsidRPr="00875C08">
              <w:rPr>
                <w:rFonts w:ascii="Times New Roman CYR" w:eastAsiaTheme="minorEastAsia" w:hAnsi="Times New Roman CYR" w:cs="Times New Roman CYR"/>
                <w:sz w:val="24"/>
                <w:szCs w:val="24"/>
                <w:lang w:eastAsia="ru-RU"/>
              </w:rPr>
              <w:t>69.</w:t>
            </w:r>
            <w:bookmarkEnd w:id="81"/>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Представляет ли </w:t>
            </w:r>
            <w:proofErr w:type="spellStart"/>
            <w:r w:rsidRPr="00875C08">
              <w:rPr>
                <w:rFonts w:ascii="Times New Roman CYR" w:eastAsiaTheme="minorEastAsia" w:hAnsi="Times New Roman CYR" w:cs="Times New Roman CYR"/>
                <w:sz w:val="24"/>
                <w:szCs w:val="24"/>
                <w:lang w:eastAsia="ru-RU"/>
              </w:rPr>
              <w:t>охотпользователь</w:t>
            </w:r>
            <w:proofErr w:type="spellEnd"/>
            <w:r w:rsidRPr="00875C08">
              <w:rPr>
                <w:rFonts w:ascii="Times New Roman CYR" w:eastAsiaTheme="minorEastAsia" w:hAnsi="Times New Roman CYR" w:cs="Times New Roman CYR"/>
                <w:sz w:val="24"/>
                <w:szCs w:val="24"/>
                <w:lang w:eastAsia="ru-RU"/>
              </w:rP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2" w:history="1">
              <w:r w:rsidRPr="00875C08">
                <w:rPr>
                  <w:rFonts w:ascii="Times New Roman CYR" w:eastAsiaTheme="minorEastAsia" w:hAnsi="Times New Roman CYR" w:cs="Times New Roman CYR"/>
                  <w:color w:val="106BBE"/>
                  <w:sz w:val="24"/>
                  <w:szCs w:val="24"/>
                  <w:lang w:eastAsia="ru-RU"/>
                </w:rPr>
                <w:t>пункт 34</w:t>
              </w:r>
            </w:hyperlink>
            <w:r w:rsidRPr="00875C08">
              <w:rPr>
                <w:rFonts w:ascii="Times New Roman CYR" w:eastAsiaTheme="minorEastAsia" w:hAnsi="Times New Roman CYR" w:cs="Times New Roman CYR"/>
                <w:sz w:val="24"/>
                <w:szCs w:val="24"/>
                <w:lang w:eastAsia="ru-RU"/>
              </w:rPr>
              <w:t xml:space="preserve"> Порядка осуществления производственного охотничьего контроля, утвержденного </w:t>
            </w:r>
            <w:hyperlink r:id="rId143"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3070"/>
            <w:r w:rsidRPr="00875C08">
              <w:rPr>
                <w:rFonts w:ascii="Times New Roman CYR" w:eastAsiaTheme="minorEastAsia" w:hAnsi="Times New Roman CYR" w:cs="Times New Roman CYR"/>
                <w:sz w:val="24"/>
                <w:szCs w:val="24"/>
                <w:lang w:eastAsia="ru-RU"/>
              </w:rPr>
              <w:t>70.</w:t>
            </w:r>
            <w:bookmarkEnd w:id="82"/>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Имеет ли каждый производственный </w:t>
            </w:r>
            <w:r w:rsidRPr="00875C08">
              <w:rPr>
                <w:rFonts w:ascii="Times New Roman CYR" w:eastAsiaTheme="minorEastAsia" w:hAnsi="Times New Roman CYR" w:cs="Times New Roman CYR"/>
                <w:sz w:val="24"/>
                <w:szCs w:val="24"/>
                <w:lang w:eastAsia="ru-RU"/>
              </w:rPr>
              <w:lastRenderedPageBreak/>
              <w:t>охотничий инспектор действующее удостоверение производственного охотничьего инспектора?</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4" w:history="1">
              <w:r w:rsidRPr="00875C08">
                <w:rPr>
                  <w:rFonts w:ascii="Times New Roman CYR" w:eastAsiaTheme="minorEastAsia" w:hAnsi="Times New Roman CYR" w:cs="Times New Roman CYR"/>
                  <w:color w:val="106BBE"/>
                  <w:sz w:val="24"/>
                  <w:szCs w:val="24"/>
                  <w:lang w:eastAsia="ru-RU"/>
                </w:rPr>
                <w:t>часть 3 статьи 41</w:t>
              </w:r>
            </w:hyperlink>
            <w:r w:rsidRPr="00875C08">
              <w:rPr>
                <w:rFonts w:ascii="Times New Roman CYR" w:eastAsiaTheme="minorEastAsia" w:hAnsi="Times New Roman CYR" w:cs="Times New Roman CYR"/>
                <w:sz w:val="24"/>
                <w:szCs w:val="24"/>
                <w:lang w:eastAsia="ru-RU"/>
              </w:rP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3071"/>
            <w:r w:rsidRPr="00875C08">
              <w:rPr>
                <w:rFonts w:ascii="Times New Roman CYR" w:eastAsiaTheme="minorEastAsia" w:hAnsi="Times New Roman CYR" w:cs="Times New Roman CYR"/>
                <w:sz w:val="24"/>
                <w:szCs w:val="24"/>
                <w:lang w:eastAsia="ru-RU"/>
              </w:rPr>
              <w:t>71.</w:t>
            </w:r>
            <w:bookmarkEnd w:id="83"/>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45" w:history="1">
              <w:r w:rsidRPr="00875C08">
                <w:rPr>
                  <w:rFonts w:ascii="Times New Roman CYR" w:eastAsiaTheme="minorEastAsia" w:hAnsi="Times New Roman CYR" w:cs="Times New Roman CYR"/>
                  <w:color w:val="106BBE"/>
                  <w:sz w:val="24"/>
                  <w:szCs w:val="24"/>
                  <w:lang w:eastAsia="ru-RU"/>
                </w:rPr>
                <w:t>пунктах 40</w:t>
              </w:r>
            </w:hyperlink>
            <w:r w:rsidRPr="00875C08">
              <w:rPr>
                <w:rFonts w:ascii="Times New Roman CYR" w:eastAsiaTheme="minorEastAsia" w:hAnsi="Times New Roman CYR" w:cs="Times New Roman CYR"/>
                <w:sz w:val="24"/>
                <w:szCs w:val="24"/>
                <w:lang w:eastAsia="ru-RU"/>
              </w:rPr>
              <w:t xml:space="preserve">, </w:t>
            </w:r>
            <w:hyperlink r:id="rId146" w:history="1">
              <w:r w:rsidRPr="00875C08">
                <w:rPr>
                  <w:rFonts w:ascii="Times New Roman CYR" w:eastAsiaTheme="minorEastAsia" w:hAnsi="Times New Roman CYR" w:cs="Times New Roman CYR"/>
                  <w:color w:val="106BBE"/>
                  <w:sz w:val="24"/>
                  <w:szCs w:val="24"/>
                  <w:lang w:eastAsia="ru-RU"/>
                </w:rPr>
                <w:t>41</w:t>
              </w:r>
            </w:hyperlink>
            <w:r w:rsidRPr="00875C08">
              <w:rPr>
                <w:rFonts w:ascii="Times New Roman CYR" w:eastAsiaTheme="minorEastAsia" w:hAnsi="Times New Roman CYR" w:cs="Times New Roman CYR"/>
                <w:sz w:val="24"/>
                <w:szCs w:val="24"/>
                <w:lang w:eastAsia="ru-RU"/>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w:t>
            </w:r>
            <w:hyperlink r:id="rId147"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5</w:t>
            </w:r>
            <w:r w:rsidRPr="00875C08">
              <w:rPr>
                <w:rFonts w:ascii="Times New Roman CYR" w:eastAsiaTheme="minorEastAsia" w:hAnsi="Times New Roman CYR" w:cs="Times New Roman CYR"/>
                <w:sz w:val="24"/>
                <w:szCs w:val="24"/>
                <w:vertAlign w:val="superscript"/>
                <w:lang w:eastAsia="ru-RU"/>
              </w:rPr>
              <w:t> </w:t>
            </w:r>
            <w:hyperlink w:anchor="sub_113049" w:history="1">
              <w:r w:rsidRPr="00875C08">
                <w:rPr>
                  <w:rFonts w:ascii="Times New Roman CYR" w:eastAsiaTheme="minorEastAsia" w:hAnsi="Times New Roman CYR" w:cs="Times New Roman CYR"/>
                  <w:color w:val="106BBE"/>
                  <w:sz w:val="24"/>
                  <w:szCs w:val="24"/>
                  <w:vertAlign w:val="superscript"/>
                  <w:lang w:eastAsia="ru-RU"/>
                </w:rPr>
                <w:t>49</w:t>
              </w:r>
            </w:hyperlink>
            <w:r w:rsidRPr="00875C08">
              <w:rPr>
                <w:rFonts w:ascii="Times New Roman CYR" w:eastAsiaTheme="minorEastAsia" w:hAnsi="Times New Roman CYR" w:cs="Times New Roman CYR"/>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8" w:history="1">
              <w:r w:rsidRPr="00875C08">
                <w:rPr>
                  <w:rFonts w:ascii="Times New Roman CYR" w:eastAsiaTheme="minorEastAsia" w:hAnsi="Times New Roman CYR" w:cs="Times New Roman CYR"/>
                  <w:color w:val="106BBE"/>
                  <w:sz w:val="24"/>
                  <w:szCs w:val="24"/>
                  <w:lang w:eastAsia="ru-RU"/>
                </w:rPr>
                <w:t>пункт 11</w:t>
              </w:r>
            </w:hyperlink>
            <w:r w:rsidRPr="00875C08">
              <w:rPr>
                <w:rFonts w:ascii="Times New Roman CYR" w:eastAsiaTheme="minorEastAsia" w:hAnsi="Times New Roman CYR" w:cs="Times New Roman CYR"/>
                <w:sz w:val="24"/>
                <w:szCs w:val="24"/>
                <w:lang w:eastAsia="ru-RU"/>
              </w:rPr>
              <w:t xml:space="preserve"> Порядка отстранения производственных охотничьих инспекторов от осуществления производственного охотничьего контроля, утвержденного </w:t>
            </w:r>
            <w:hyperlink r:id="rId149"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1</w:t>
            </w:r>
            <w:r w:rsidRPr="00875C08">
              <w:rPr>
                <w:rFonts w:ascii="Times New Roman CYR" w:eastAsiaTheme="minorEastAsia" w:hAnsi="Times New Roman CYR" w:cs="Times New Roman CYR"/>
                <w:sz w:val="24"/>
                <w:szCs w:val="24"/>
                <w:vertAlign w:val="superscript"/>
                <w:lang w:eastAsia="ru-RU"/>
              </w:rPr>
              <w:t> </w:t>
            </w:r>
            <w:hyperlink w:anchor="sub_113050" w:history="1">
              <w:r w:rsidRPr="00875C08">
                <w:rPr>
                  <w:rFonts w:ascii="Times New Roman CYR" w:eastAsiaTheme="minorEastAsia" w:hAnsi="Times New Roman CYR" w:cs="Times New Roman CYR"/>
                  <w:color w:val="106BBE"/>
                  <w:sz w:val="24"/>
                  <w:szCs w:val="24"/>
                  <w:vertAlign w:val="superscript"/>
                  <w:lang w:eastAsia="ru-RU"/>
                </w:rPr>
                <w:t>50</w:t>
              </w:r>
            </w:hyperlink>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0" w:history="1">
              <w:r w:rsidRPr="00875C08">
                <w:rPr>
                  <w:rFonts w:ascii="Times New Roman CYR" w:eastAsiaTheme="minorEastAsia" w:hAnsi="Times New Roman CYR" w:cs="Times New Roman CYR"/>
                  <w:color w:val="106BBE"/>
                  <w:sz w:val="24"/>
                  <w:szCs w:val="24"/>
                  <w:lang w:eastAsia="ru-RU"/>
                </w:rPr>
                <w:t>пункты 39-46</w:t>
              </w:r>
            </w:hyperlink>
            <w:r w:rsidRPr="00875C08">
              <w:rPr>
                <w:rFonts w:ascii="Times New Roman CYR" w:eastAsiaTheme="minorEastAsia" w:hAnsi="Times New Roman CYR" w:cs="Times New Roman CYR"/>
                <w:sz w:val="24"/>
                <w:szCs w:val="24"/>
                <w:lang w:eastAsia="ru-RU"/>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w:t>
            </w:r>
            <w:r w:rsidRPr="00875C08">
              <w:rPr>
                <w:rFonts w:ascii="Times New Roman CYR" w:eastAsiaTheme="minorEastAsia" w:hAnsi="Times New Roman CYR" w:cs="Times New Roman CYR"/>
                <w:sz w:val="24"/>
                <w:szCs w:val="24"/>
                <w:lang w:eastAsia="ru-RU"/>
              </w:rPr>
              <w:lastRenderedPageBreak/>
              <w:t xml:space="preserve">утвержденного </w:t>
            </w:r>
            <w:hyperlink r:id="rId151"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09.01.2014 N 5</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10360" w:type="dxa"/>
            <w:gridSpan w:val="7"/>
            <w:tcBorders>
              <w:top w:val="single" w:sz="4" w:space="0" w:color="auto"/>
              <w:bottom w:val="single" w:sz="4" w:space="0" w:color="auto"/>
            </w:tcBorders>
          </w:tcPr>
          <w:p w:rsidR="00875C08" w:rsidRPr="00875C08" w:rsidRDefault="00875C08" w:rsidP="00875C0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75C08">
              <w:rPr>
                <w:rFonts w:ascii="Times New Roman CYR" w:eastAsiaTheme="minorEastAsia" w:hAnsi="Times New Roman CYR" w:cs="Times New Roman CYR"/>
                <w:b/>
                <w:bCs/>
                <w:color w:val="26282F"/>
                <w:sz w:val="24"/>
                <w:szCs w:val="24"/>
                <w:lang w:eastAsia="ru-RU"/>
              </w:rPr>
              <w:t>Сохранение охотничьих ресурсов и среды их обитания</w:t>
            </w: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3072"/>
            <w:r w:rsidRPr="00875C08">
              <w:rPr>
                <w:rFonts w:ascii="Times New Roman CYR" w:eastAsiaTheme="minorEastAsia" w:hAnsi="Times New Roman CYR" w:cs="Times New Roman CYR"/>
                <w:sz w:val="24"/>
                <w:szCs w:val="24"/>
                <w:lang w:eastAsia="ru-RU"/>
              </w:rPr>
              <w:t>72.</w:t>
            </w:r>
            <w:bookmarkEnd w:id="84"/>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Проводятся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в закрепленных охотничьих угодьях биотехнические мероприятия в соответствии с </w:t>
            </w:r>
            <w:proofErr w:type="spellStart"/>
            <w:r w:rsidRPr="00875C08">
              <w:rPr>
                <w:rFonts w:ascii="Times New Roman CYR" w:eastAsiaTheme="minorEastAsia" w:hAnsi="Times New Roman CYR" w:cs="Times New Roman CYR"/>
                <w:sz w:val="24"/>
                <w:szCs w:val="24"/>
                <w:lang w:eastAsia="ru-RU"/>
              </w:rPr>
              <w:t>охотхозяйственным</w:t>
            </w:r>
            <w:proofErr w:type="spellEnd"/>
            <w:r w:rsidRPr="00875C08">
              <w:rPr>
                <w:rFonts w:ascii="Times New Roman CYR" w:eastAsiaTheme="minorEastAsia" w:hAnsi="Times New Roman CYR" w:cs="Times New Roman CYR"/>
                <w:sz w:val="24"/>
                <w:szCs w:val="24"/>
                <w:lang w:eastAsia="ru-RU"/>
              </w:rPr>
              <w:t xml:space="preserve"> соглашением?</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2" w:history="1">
              <w:r w:rsidRPr="00875C08">
                <w:rPr>
                  <w:rFonts w:ascii="Times New Roman CYR" w:eastAsiaTheme="minorEastAsia" w:hAnsi="Times New Roman CYR" w:cs="Times New Roman CYR"/>
                  <w:color w:val="106BBE"/>
                  <w:sz w:val="24"/>
                  <w:szCs w:val="24"/>
                  <w:lang w:eastAsia="ru-RU"/>
                </w:rPr>
                <w:t>часть 2 статьи 47</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51" w:history="1">
              <w:r w:rsidRPr="00875C08">
                <w:rPr>
                  <w:rFonts w:ascii="Times New Roman CYR" w:eastAsiaTheme="minorEastAsia" w:hAnsi="Times New Roman CYR" w:cs="Times New Roman CYR"/>
                  <w:color w:val="106BBE"/>
                  <w:sz w:val="24"/>
                  <w:szCs w:val="24"/>
                  <w:vertAlign w:val="superscript"/>
                  <w:lang w:eastAsia="ru-RU"/>
                </w:rPr>
                <w:t>51</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3" w:history="1">
              <w:r w:rsidRPr="00875C08">
                <w:rPr>
                  <w:rFonts w:ascii="Times New Roman CYR" w:eastAsiaTheme="minorEastAsia" w:hAnsi="Times New Roman CYR" w:cs="Times New Roman CYR"/>
                  <w:color w:val="106BBE"/>
                  <w:sz w:val="24"/>
                  <w:szCs w:val="24"/>
                  <w:lang w:eastAsia="ru-RU"/>
                </w:rPr>
                <w:t>пункты 2-5</w:t>
              </w:r>
            </w:hyperlink>
            <w:r w:rsidRPr="00875C08">
              <w:rPr>
                <w:rFonts w:ascii="Times New Roman CYR" w:eastAsiaTheme="minorEastAsia" w:hAnsi="Times New Roman CYR" w:cs="Times New Roman CYR"/>
                <w:sz w:val="24"/>
                <w:szCs w:val="24"/>
                <w:lang w:eastAsia="ru-RU"/>
              </w:rPr>
              <w:t xml:space="preserve"> видов и состава биотехнических мероприятий, а также порядка их проведения в целях сохранения охотничьих ресурсов, утвержденных </w:t>
            </w:r>
            <w:hyperlink r:id="rId154"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24.12.2010 N 560</w:t>
            </w:r>
            <w:r w:rsidRPr="00875C08">
              <w:rPr>
                <w:rFonts w:ascii="Times New Roman CYR" w:eastAsiaTheme="minorEastAsia" w:hAnsi="Times New Roman CYR" w:cs="Times New Roman CYR"/>
                <w:sz w:val="24"/>
                <w:szCs w:val="24"/>
                <w:vertAlign w:val="superscript"/>
                <w:lang w:eastAsia="ru-RU"/>
              </w:rPr>
              <w:t> </w:t>
            </w:r>
            <w:hyperlink w:anchor="sub_113052" w:history="1">
              <w:r w:rsidRPr="00875C08">
                <w:rPr>
                  <w:rFonts w:ascii="Times New Roman CYR" w:eastAsiaTheme="minorEastAsia" w:hAnsi="Times New Roman CYR" w:cs="Times New Roman CYR"/>
                  <w:color w:val="106BBE"/>
                  <w:sz w:val="24"/>
                  <w:szCs w:val="24"/>
                  <w:vertAlign w:val="superscript"/>
                  <w:lang w:eastAsia="ru-RU"/>
                </w:rPr>
                <w:t>52</w:t>
              </w:r>
            </w:hyperlink>
            <w:r w:rsidRPr="00875C08">
              <w:rPr>
                <w:rFonts w:ascii="Times New Roman CYR" w:eastAsiaTheme="minorEastAsia" w:hAnsi="Times New Roman CYR" w:cs="Times New Roman CYR"/>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3073"/>
            <w:r w:rsidRPr="00875C08">
              <w:rPr>
                <w:rFonts w:ascii="Times New Roman CYR" w:eastAsiaTheme="minorEastAsia" w:hAnsi="Times New Roman CYR" w:cs="Times New Roman CYR"/>
                <w:sz w:val="24"/>
                <w:szCs w:val="24"/>
                <w:lang w:eastAsia="ru-RU"/>
              </w:rPr>
              <w:t>73.</w:t>
            </w:r>
            <w:bookmarkEnd w:id="85"/>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Осуществляется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или лицом, обладающим правом долгосрочного пользования животным </w:t>
            </w:r>
            <w:r w:rsidRPr="00875C08">
              <w:rPr>
                <w:rFonts w:ascii="Times New Roman CYR" w:eastAsiaTheme="minorEastAsia" w:hAnsi="Times New Roman CYR" w:cs="Times New Roman CYR"/>
                <w:sz w:val="24"/>
                <w:szCs w:val="24"/>
                <w:lang w:eastAsia="ru-RU"/>
              </w:rPr>
              <w:lastRenderedPageBreak/>
              <w:t>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5" w:history="1">
              <w:r w:rsidRPr="00875C08">
                <w:rPr>
                  <w:rFonts w:ascii="Times New Roman CYR" w:eastAsiaTheme="minorEastAsia" w:hAnsi="Times New Roman CYR" w:cs="Times New Roman CYR"/>
                  <w:color w:val="106BBE"/>
                  <w:sz w:val="24"/>
                  <w:szCs w:val="24"/>
                  <w:lang w:eastAsia="ru-RU"/>
                </w:rPr>
                <w:t>часть 2 статьи 51</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53" w:history="1">
              <w:r w:rsidRPr="00875C08">
                <w:rPr>
                  <w:rFonts w:ascii="Times New Roman CYR" w:eastAsiaTheme="minorEastAsia" w:hAnsi="Times New Roman CYR" w:cs="Times New Roman CYR"/>
                  <w:color w:val="106BBE"/>
                  <w:sz w:val="24"/>
                  <w:szCs w:val="24"/>
                  <w:vertAlign w:val="superscript"/>
                  <w:lang w:eastAsia="ru-RU"/>
                </w:rPr>
                <w:t>53</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6" w:history="1">
              <w:r w:rsidRPr="00875C08">
                <w:rPr>
                  <w:rFonts w:ascii="Times New Roman CYR" w:eastAsiaTheme="minorEastAsia" w:hAnsi="Times New Roman CYR" w:cs="Times New Roman CYR"/>
                  <w:color w:val="106BBE"/>
                  <w:sz w:val="24"/>
                  <w:szCs w:val="24"/>
                  <w:lang w:eastAsia="ru-RU"/>
                </w:rPr>
                <w:t>пункт 9</w:t>
              </w:r>
            </w:hyperlink>
            <w:r w:rsidRPr="00875C08">
              <w:rPr>
                <w:rFonts w:ascii="Times New Roman CYR" w:eastAsiaTheme="minorEastAsia" w:hAnsi="Times New Roman CYR" w:cs="Times New Roman CYR"/>
                <w:sz w:val="24"/>
                <w:szCs w:val="24"/>
                <w:lang w:eastAsia="ru-RU"/>
              </w:rPr>
              <w:t xml:space="preserve"> Порядка установления на местности границ зон </w:t>
            </w:r>
            <w:r w:rsidRPr="00875C08">
              <w:rPr>
                <w:rFonts w:ascii="Times New Roman CYR" w:eastAsiaTheme="minorEastAsia" w:hAnsi="Times New Roman CYR" w:cs="Times New Roman CYR"/>
                <w:sz w:val="24"/>
                <w:szCs w:val="24"/>
                <w:lang w:eastAsia="ru-RU"/>
              </w:rPr>
              <w:lastRenderedPageBreak/>
              <w:t xml:space="preserve">охраны охотничьих ресурсов, утвержденного </w:t>
            </w:r>
            <w:hyperlink r:id="rId157"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06.07.2020 N 412</w:t>
            </w:r>
            <w:r w:rsidRPr="00875C08">
              <w:rPr>
                <w:rFonts w:ascii="Times New Roman CYR" w:eastAsiaTheme="minorEastAsia" w:hAnsi="Times New Roman CYR" w:cs="Times New Roman CYR"/>
                <w:sz w:val="24"/>
                <w:szCs w:val="24"/>
                <w:vertAlign w:val="superscript"/>
                <w:lang w:eastAsia="ru-RU"/>
              </w:rPr>
              <w:t> </w:t>
            </w:r>
            <w:hyperlink w:anchor="sub_113054" w:history="1">
              <w:r w:rsidRPr="00875C08">
                <w:rPr>
                  <w:rFonts w:ascii="Times New Roman CYR" w:eastAsiaTheme="minorEastAsia" w:hAnsi="Times New Roman CYR" w:cs="Times New Roman CYR"/>
                  <w:color w:val="106BBE"/>
                  <w:sz w:val="24"/>
                  <w:szCs w:val="24"/>
                  <w:vertAlign w:val="superscript"/>
                  <w:lang w:eastAsia="ru-RU"/>
                </w:rPr>
                <w:t>54</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75C08" w:rsidRPr="00875C08" w:rsidTr="00E2706F">
        <w:tblPrEx>
          <w:tblCellMar>
            <w:top w:w="0" w:type="dxa"/>
            <w:bottom w:w="0" w:type="dxa"/>
          </w:tblCellMar>
        </w:tblPrEx>
        <w:tc>
          <w:tcPr>
            <w:tcW w:w="840" w:type="dxa"/>
            <w:tcBorders>
              <w:top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3074"/>
            <w:r w:rsidRPr="00875C08">
              <w:rPr>
                <w:rFonts w:ascii="Times New Roman CYR" w:eastAsiaTheme="minorEastAsia" w:hAnsi="Times New Roman CYR" w:cs="Times New Roman CYR"/>
                <w:sz w:val="24"/>
                <w:szCs w:val="24"/>
                <w:lang w:eastAsia="ru-RU"/>
              </w:rPr>
              <w:t>74.</w:t>
            </w:r>
            <w:bookmarkEnd w:id="86"/>
          </w:p>
        </w:tc>
        <w:tc>
          <w:tcPr>
            <w:tcW w:w="308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5C08">
              <w:rPr>
                <w:rFonts w:ascii="Times New Roman CYR" w:eastAsiaTheme="minorEastAsia" w:hAnsi="Times New Roman CYR" w:cs="Times New Roman CYR"/>
                <w:sz w:val="24"/>
                <w:szCs w:val="24"/>
                <w:lang w:eastAsia="ru-RU"/>
              </w:rPr>
              <w:t xml:space="preserve">Используются ли </w:t>
            </w:r>
            <w:proofErr w:type="spellStart"/>
            <w:r w:rsidRPr="00875C08">
              <w:rPr>
                <w:rFonts w:ascii="Times New Roman CYR" w:eastAsiaTheme="minorEastAsia" w:hAnsi="Times New Roman CYR" w:cs="Times New Roman CYR"/>
                <w:sz w:val="24"/>
                <w:szCs w:val="24"/>
                <w:lang w:eastAsia="ru-RU"/>
              </w:rPr>
              <w:t>охотпользователем</w:t>
            </w:r>
            <w:proofErr w:type="spellEnd"/>
            <w:r w:rsidRPr="00875C08">
              <w:rPr>
                <w:rFonts w:ascii="Times New Roman CYR" w:eastAsiaTheme="minorEastAsia" w:hAnsi="Times New Roman CYR" w:cs="Times New Roman CYR"/>
                <w:sz w:val="24"/>
                <w:szCs w:val="24"/>
                <w:lang w:eastAsia="ru-RU"/>
              </w:rPr>
              <w:t xml:space="preserve">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tc>
        <w:tc>
          <w:tcPr>
            <w:tcW w:w="25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8" w:history="1">
              <w:r w:rsidRPr="00875C08">
                <w:rPr>
                  <w:rFonts w:ascii="Times New Roman CYR" w:eastAsiaTheme="minorEastAsia" w:hAnsi="Times New Roman CYR" w:cs="Times New Roman CYR"/>
                  <w:color w:val="106BBE"/>
                  <w:sz w:val="24"/>
                  <w:szCs w:val="24"/>
                  <w:lang w:eastAsia="ru-RU"/>
                </w:rPr>
                <w:t>часть 2 статьи 55.1</w:t>
              </w:r>
            </w:hyperlink>
            <w:r w:rsidRPr="00875C08">
              <w:rPr>
                <w:rFonts w:ascii="Times New Roman CYR" w:eastAsiaTheme="minorEastAsia" w:hAnsi="Times New Roman CYR" w:cs="Times New Roman CYR"/>
                <w:sz w:val="24"/>
                <w:szCs w:val="24"/>
                <w:lang w:eastAsia="ru-RU"/>
              </w:rPr>
              <w:t xml:space="preserve"> Закона "Об охоте"</w:t>
            </w:r>
            <w:r w:rsidRPr="00875C08">
              <w:rPr>
                <w:rFonts w:ascii="Times New Roman CYR" w:eastAsiaTheme="minorEastAsia" w:hAnsi="Times New Roman CYR" w:cs="Times New Roman CYR"/>
                <w:sz w:val="24"/>
                <w:szCs w:val="24"/>
                <w:vertAlign w:val="superscript"/>
                <w:lang w:eastAsia="ru-RU"/>
              </w:rPr>
              <w:t> </w:t>
            </w:r>
            <w:hyperlink w:anchor="sub_113055" w:history="1">
              <w:r w:rsidRPr="00875C08">
                <w:rPr>
                  <w:rFonts w:ascii="Times New Roman CYR" w:eastAsiaTheme="minorEastAsia" w:hAnsi="Times New Roman CYR" w:cs="Times New Roman CYR"/>
                  <w:color w:val="106BBE"/>
                  <w:sz w:val="24"/>
                  <w:szCs w:val="24"/>
                  <w:vertAlign w:val="superscript"/>
                  <w:lang w:eastAsia="ru-RU"/>
                </w:rPr>
                <w:t>55</w:t>
              </w:r>
            </w:hyperlink>
            <w:r w:rsidRPr="00875C08">
              <w:rPr>
                <w:rFonts w:ascii="Times New Roman CYR" w:eastAsiaTheme="minorEastAsia" w:hAnsi="Times New Roman CYR" w:cs="Times New Roman CYR"/>
                <w:sz w:val="24"/>
                <w:szCs w:val="24"/>
                <w:lang w:eastAsia="ru-RU"/>
              </w:rPr>
              <w:t>;</w:t>
            </w:r>
          </w:p>
          <w:p w:rsidR="00875C08" w:rsidRPr="00875C08" w:rsidRDefault="00875C08" w:rsidP="00875C0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9" w:history="1">
              <w:r w:rsidRPr="00875C08">
                <w:rPr>
                  <w:rFonts w:ascii="Times New Roman CYR" w:eastAsiaTheme="minorEastAsia" w:hAnsi="Times New Roman CYR" w:cs="Times New Roman CYR"/>
                  <w:color w:val="106BBE"/>
                  <w:sz w:val="24"/>
                  <w:szCs w:val="24"/>
                  <w:lang w:eastAsia="ru-RU"/>
                </w:rPr>
                <w:t>Порядок</w:t>
              </w:r>
            </w:hyperlink>
            <w:r w:rsidRPr="00875C08">
              <w:rPr>
                <w:rFonts w:ascii="Times New Roman CYR" w:eastAsiaTheme="minorEastAsia" w:hAnsi="Times New Roman CYR" w:cs="Times New Roman CYR"/>
                <w:sz w:val="24"/>
                <w:szCs w:val="24"/>
                <w:lang w:eastAsia="ru-RU"/>
              </w:rPr>
              <w:t xml:space="preserve">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 утвержденный </w:t>
            </w:r>
            <w:hyperlink r:id="rId160" w:history="1">
              <w:r w:rsidRPr="00875C08">
                <w:rPr>
                  <w:rFonts w:ascii="Times New Roman CYR" w:eastAsiaTheme="minorEastAsia" w:hAnsi="Times New Roman CYR" w:cs="Times New Roman CYR"/>
                  <w:color w:val="106BBE"/>
                  <w:sz w:val="24"/>
                  <w:szCs w:val="24"/>
                  <w:lang w:eastAsia="ru-RU"/>
                </w:rPr>
                <w:t>приказом</w:t>
              </w:r>
            </w:hyperlink>
            <w:r w:rsidRPr="00875C08">
              <w:rPr>
                <w:rFonts w:ascii="Times New Roman CYR" w:eastAsiaTheme="minorEastAsia" w:hAnsi="Times New Roman CYR" w:cs="Times New Roman CYR"/>
                <w:sz w:val="24"/>
                <w:szCs w:val="24"/>
                <w:lang w:eastAsia="ru-RU"/>
              </w:rPr>
              <w:t xml:space="preserve"> Министерства природных ресурсов и экологии Российской Федерации от 17.06.2020 N 363</w:t>
            </w:r>
            <w:r w:rsidRPr="00875C08">
              <w:rPr>
                <w:rFonts w:ascii="Times New Roman CYR" w:eastAsiaTheme="minorEastAsia" w:hAnsi="Times New Roman CYR" w:cs="Times New Roman CYR"/>
                <w:sz w:val="24"/>
                <w:szCs w:val="24"/>
                <w:vertAlign w:val="superscript"/>
                <w:lang w:eastAsia="ru-RU"/>
              </w:rPr>
              <w:t> </w:t>
            </w:r>
            <w:hyperlink w:anchor="sub_113056" w:history="1">
              <w:r w:rsidRPr="00875C08">
                <w:rPr>
                  <w:rFonts w:ascii="Times New Roman CYR" w:eastAsiaTheme="minorEastAsia" w:hAnsi="Times New Roman CYR" w:cs="Times New Roman CYR"/>
                  <w:color w:val="106BBE"/>
                  <w:sz w:val="24"/>
                  <w:szCs w:val="24"/>
                  <w:vertAlign w:val="superscript"/>
                  <w:lang w:eastAsia="ru-RU"/>
                </w:rPr>
                <w:t>56</w:t>
              </w:r>
            </w:hyperlink>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tcBorders>
          </w:tcPr>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Инспектор (инспекторы), участвующие в проведении</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lastRenderedPageBreak/>
        <w:t>контрольного (надзорного) мероприятия                    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                                                            (подпись)</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Руководитель группы инспекторов (при </w:t>
      </w:r>
      <w:proofErr w:type="gramStart"/>
      <w:r w:rsidRPr="00875C08">
        <w:rPr>
          <w:rFonts w:ascii="Courier New" w:eastAsiaTheme="minorEastAsia" w:hAnsi="Courier New" w:cs="Courier New"/>
          <w:lang w:eastAsia="ru-RU"/>
        </w:rPr>
        <w:t xml:space="preserve">наличии)   </w:t>
      </w:r>
      <w:proofErr w:type="gramEnd"/>
      <w:r w:rsidRPr="00875C08">
        <w:rPr>
          <w:rFonts w:ascii="Courier New" w:eastAsiaTheme="minorEastAsia" w:hAnsi="Courier New" w:cs="Courier New"/>
          <w:lang w:eastAsia="ru-RU"/>
        </w:rPr>
        <w:t xml:space="preserve">         ________________</w:t>
      </w: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 xml:space="preserve">                                                            (подпись)</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75C08" w:rsidRPr="00875C08" w:rsidRDefault="00875C08" w:rsidP="00875C08">
      <w:pPr>
        <w:widowControl w:val="0"/>
        <w:autoSpaceDE w:val="0"/>
        <w:autoSpaceDN w:val="0"/>
        <w:adjustRightInd w:val="0"/>
        <w:spacing w:after="0" w:line="240" w:lineRule="auto"/>
        <w:rPr>
          <w:rFonts w:ascii="Courier New" w:eastAsiaTheme="minorEastAsia" w:hAnsi="Courier New" w:cs="Courier New"/>
          <w:lang w:eastAsia="ru-RU"/>
        </w:rPr>
      </w:pPr>
      <w:r w:rsidRPr="00875C08">
        <w:rPr>
          <w:rFonts w:ascii="Courier New" w:eastAsiaTheme="minorEastAsia" w:hAnsi="Courier New" w:cs="Courier New"/>
          <w:lang w:eastAsia="ru-RU"/>
        </w:rPr>
        <w:t>──────────────────────────────</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87" w:name="sub_113001"/>
      <w:r w:rsidRPr="00875C08">
        <w:rPr>
          <w:rFonts w:ascii="Times New Roman CYR" w:eastAsiaTheme="minorEastAsia" w:hAnsi="Times New Roman CYR" w:cs="Times New Roman CYR"/>
          <w:sz w:val="20"/>
          <w:szCs w:val="20"/>
          <w:vertAlign w:val="superscript"/>
          <w:lang w:eastAsia="ru-RU"/>
        </w:rPr>
        <w:t>1</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2021, N 17, ст. 2971; N 30, ст. 5781.</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88" w:name="sub_113002"/>
      <w:bookmarkEnd w:id="87"/>
      <w:r w:rsidRPr="00875C08">
        <w:rPr>
          <w:rFonts w:ascii="Times New Roman CYR" w:eastAsiaTheme="minorEastAsia" w:hAnsi="Times New Roman CYR" w:cs="Times New Roman CYR"/>
          <w:sz w:val="20"/>
          <w:szCs w:val="20"/>
          <w:vertAlign w:val="superscript"/>
          <w:lang w:eastAsia="ru-RU"/>
        </w:rPr>
        <w:t>2</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89" w:name="sub_113003"/>
      <w:bookmarkEnd w:id="88"/>
      <w:r w:rsidRPr="00875C08">
        <w:rPr>
          <w:rFonts w:ascii="Times New Roman CYR" w:eastAsiaTheme="minorEastAsia" w:hAnsi="Times New Roman CYR" w:cs="Times New Roman CYR"/>
          <w:sz w:val="20"/>
          <w:szCs w:val="20"/>
          <w:vertAlign w:val="superscript"/>
          <w:lang w:eastAsia="ru-RU"/>
        </w:rPr>
        <w:t>3</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1995, N 17, ст. 1462;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0" w:name="sub_113004"/>
      <w:bookmarkEnd w:id="89"/>
      <w:r w:rsidRPr="00875C08">
        <w:rPr>
          <w:rFonts w:ascii="Times New Roman CYR" w:eastAsiaTheme="minorEastAsia" w:hAnsi="Times New Roman CYR" w:cs="Times New Roman CYR"/>
          <w:sz w:val="20"/>
          <w:szCs w:val="20"/>
          <w:vertAlign w:val="superscript"/>
          <w:lang w:eastAsia="ru-RU"/>
        </w:rPr>
        <w:t>4</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2020, N 52, ст. 8601.</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1" w:name="sub_113005"/>
      <w:bookmarkEnd w:id="90"/>
      <w:r w:rsidRPr="00875C08">
        <w:rPr>
          <w:rFonts w:ascii="Times New Roman CYR" w:eastAsiaTheme="minorEastAsia" w:hAnsi="Times New Roman CYR" w:cs="Times New Roman CYR"/>
          <w:sz w:val="20"/>
          <w:szCs w:val="20"/>
          <w:vertAlign w:val="superscript"/>
          <w:lang w:eastAsia="ru-RU"/>
        </w:rPr>
        <w:t>5</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2" w:name="sub_113006"/>
      <w:bookmarkEnd w:id="91"/>
      <w:r w:rsidRPr="00875C08">
        <w:rPr>
          <w:rFonts w:ascii="Times New Roman CYR" w:eastAsiaTheme="minorEastAsia" w:hAnsi="Times New Roman CYR" w:cs="Times New Roman CYR"/>
          <w:sz w:val="20"/>
          <w:szCs w:val="20"/>
          <w:vertAlign w:val="superscript"/>
          <w:lang w:eastAsia="ru-RU"/>
        </w:rPr>
        <w:t>6</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2020, N 52, ст. 8601.</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3" w:name="sub_113007"/>
      <w:bookmarkEnd w:id="92"/>
      <w:r w:rsidRPr="00875C08">
        <w:rPr>
          <w:rFonts w:ascii="Times New Roman CYR" w:eastAsiaTheme="minorEastAsia" w:hAnsi="Times New Roman CYR" w:cs="Times New Roman CYR"/>
          <w:sz w:val="20"/>
          <w:szCs w:val="20"/>
          <w:vertAlign w:val="superscript"/>
          <w:lang w:eastAsia="ru-RU"/>
        </w:rPr>
        <w:t>7</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31.08.2020, регистрационный N 59585, с </w:t>
      </w:r>
      <w:hyperlink r:id="rId161" w:history="1">
        <w:r w:rsidRPr="00875C08">
          <w:rPr>
            <w:rFonts w:ascii="Times New Roman CYR" w:eastAsiaTheme="minorEastAsia" w:hAnsi="Times New Roman CYR" w:cs="Times New Roman CYR"/>
            <w:color w:val="106BBE"/>
            <w:sz w:val="20"/>
            <w:szCs w:val="20"/>
            <w:lang w:eastAsia="ru-RU"/>
          </w:rPr>
          <w:t>изменениями</w:t>
        </w:r>
      </w:hyperlink>
      <w:r w:rsidRPr="00875C08">
        <w:rPr>
          <w:rFonts w:ascii="Times New Roman CYR" w:eastAsiaTheme="minorEastAsia" w:hAnsi="Times New Roman CYR" w:cs="Times New Roman CYR"/>
          <w:sz w:val="20"/>
          <w:szCs w:val="20"/>
          <w:lang w:eastAsia="ru-RU"/>
        </w:rPr>
        <w:t xml:space="preserve">, внесенными </w:t>
      </w:r>
      <w:hyperlink r:id="rId162" w:history="1">
        <w:r w:rsidRPr="00875C08">
          <w:rPr>
            <w:rFonts w:ascii="Times New Roman CYR" w:eastAsiaTheme="minorEastAsia" w:hAnsi="Times New Roman CYR" w:cs="Times New Roman CYR"/>
            <w:color w:val="106BBE"/>
            <w:sz w:val="20"/>
            <w:szCs w:val="20"/>
            <w:lang w:eastAsia="ru-RU"/>
          </w:rPr>
          <w:t>приказом</w:t>
        </w:r>
      </w:hyperlink>
      <w:r w:rsidRPr="00875C08">
        <w:rPr>
          <w:rFonts w:ascii="Times New Roman CYR" w:eastAsiaTheme="minorEastAsia" w:hAnsi="Times New Roman CYR" w:cs="Times New Roman CYR"/>
          <w:sz w:val="20"/>
          <w:szCs w:val="20"/>
          <w:lang w:eastAsia="ru-RU"/>
        </w:rPr>
        <w:t xml:space="preserve"> Министерства природных ресурсов и экологии Российской Федерации от 27.05.2021 N 366 (зарегистрирован Министерством юстиции Российской Федерации 01.06.2021, регистрационный N 63759).</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4" w:name="sub_113008"/>
      <w:bookmarkEnd w:id="93"/>
      <w:r w:rsidRPr="00875C08">
        <w:rPr>
          <w:rFonts w:ascii="Times New Roman CYR" w:eastAsiaTheme="minorEastAsia" w:hAnsi="Times New Roman CYR" w:cs="Times New Roman CYR"/>
          <w:sz w:val="20"/>
          <w:szCs w:val="20"/>
          <w:vertAlign w:val="superscript"/>
          <w:lang w:eastAsia="ru-RU"/>
        </w:rPr>
        <w:t>8</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5" w:name="sub_113009"/>
      <w:bookmarkEnd w:id="94"/>
      <w:r w:rsidRPr="00875C08">
        <w:rPr>
          <w:rFonts w:ascii="Times New Roman CYR" w:eastAsiaTheme="minorEastAsia" w:hAnsi="Times New Roman CYR" w:cs="Times New Roman CYR"/>
          <w:sz w:val="20"/>
          <w:szCs w:val="20"/>
          <w:vertAlign w:val="superscript"/>
          <w:lang w:eastAsia="ru-RU"/>
        </w:rPr>
        <w:t>9</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6" w:name="sub_113010"/>
      <w:bookmarkEnd w:id="95"/>
      <w:r w:rsidRPr="00875C08">
        <w:rPr>
          <w:rFonts w:ascii="Times New Roman CYR" w:eastAsiaTheme="minorEastAsia" w:hAnsi="Times New Roman CYR" w:cs="Times New Roman CYR"/>
          <w:sz w:val="20"/>
          <w:szCs w:val="20"/>
          <w:vertAlign w:val="superscript"/>
          <w:lang w:eastAsia="ru-RU"/>
        </w:rPr>
        <w:t>10</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11.12.2020, регистрационный N 61406, с изменениями, внесенными </w:t>
      </w:r>
      <w:hyperlink r:id="rId163" w:history="1">
        <w:r w:rsidRPr="00875C08">
          <w:rPr>
            <w:rFonts w:ascii="Times New Roman CYR" w:eastAsiaTheme="minorEastAsia" w:hAnsi="Times New Roman CYR" w:cs="Times New Roman CYR"/>
            <w:color w:val="106BBE"/>
            <w:sz w:val="20"/>
            <w:szCs w:val="20"/>
            <w:lang w:eastAsia="ru-RU"/>
          </w:rPr>
          <w:t>приказом</w:t>
        </w:r>
      </w:hyperlink>
      <w:r w:rsidRPr="00875C08">
        <w:rPr>
          <w:rFonts w:ascii="Times New Roman CYR" w:eastAsiaTheme="minorEastAsia" w:hAnsi="Times New Roman CYR" w:cs="Times New Roman CYR"/>
          <w:sz w:val="20"/>
          <w:szCs w:val="20"/>
          <w:lang w:eastAsia="ru-RU"/>
        </w:rPr>
        <w:t xml:space="preserve"> Министерства природных ресурсов и экологии Российской Федерации от 09.03.2021 N 163 (зарегистрирован Министерством юстиции Российской Федерации 09.04.2021, регистрационный N 63043).</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7" w:name="sub_113011"/>
      <w:bookmarkEnd w:id="96"/>
      <w:r w:rsidRPr="00875C08">
        <w:rPr>
          <w:rFonts w:ascii="Times New Roman CYR" w:eastAsiaTheme="minorEastAsia" w:hAnsi="Times New Roman CYR" w:cs="Times New Roman CYR"/>
          <w:sz w:val="20"/>
          <w:szCs w:val="20"/>
          <w:vertAlign w:val="superscript"/>
          <w:lang w:eastAsia="ru-RU"/>
        </w:rPr>
        <w:t>11</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4182.</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8" w:name="sub_113012"/>
      <w:bookmarkEnd w:id="97"/>
      <w:r w:rsidRPr="00875C08">
        <w:rPr>
          <w:rFonts w:ascii="Times New Roman CYR" w:eastAsiaTheme="minorEastAsia" w:hAnsi="Times New Roman CYR" w:cs="Times New Roman CYR"/>
          <w:sz w:val="20"/>
          <w:szCs w:val="20"/>
          <w:vertAlign w:val="superscript"/>
          <w:lang w:eastAsia="ru-RU"/>
        </w:rPr>
        <w:t>12</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13.11.2014, регистрационный N 34694, с изменениями, внесенными приказами Министерства природных ресурсов и экологии Российской Федерации </w:t>
      </w:r>
      <w:hyperlink r:id="rId164" w:history="1">
        <w:r w:rsidRPr="00875C08">
          <w:rPr>
            <w:rFonts w:ascii="Times New Roman CYR" w:eastAsiaTheme="minorEastAsia" w:hAnsi="Times New Roman CYR" w:cs="Times New Roman CYR"/>
            <w:color w:val="106BBE"/>
            <w:sz w:val="20"/>
            <w:szCs w:val="20"/>
            <w:lang w:eastAsia="ru-RU"/>
          </w:rPr>
          <w:t>от 29.11.2016 N 635</w:t>
        </w:r>
      </w:hyperlink>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28.12.2016, регистрационный N 45019), </w:t>
      </w:r>
      <w:hyperlink r:id="rId165" w:history="1">
        <w:r w:rsidRPr="00875C08">
          <w:rPr>
            <w:rFonts w:ascii="Times New Roman CYR" w:eastAsiaTheme="minorEastAsia" w:hAnsi="Times New Roman CYR" w:cs="Times New Roman CYR"/>
            <w:color w:val="106BBE"/>
            <w:sz w:val="20"/>
            <w:szCs w:val="20"/>
            <w:lang w:eastAsia="ru-RU"/>
          </w:rPr>
          <w:t>от 16.11.2020 N 937</w:t>
        </w:r>
      </w:hyperlink>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11.12.2020, регистрационный N 61403), </w:t>
      </w:r>
      <w:hyperlink r:id="rId166" w:history="1">
        <w:r w:rsidRPr="00875C08">
          <w:rPr>
            <w:rFonts w:ascii="Times New Roman CYR" w:eastAsiaTheme="minorEastAsia" w:hAnsi="Times New Roman CYR" w:cs="Times New Roman CYR"/>
            <w:color w:val="106BBE"/>
            <w:sz w:val="20"/>
            <w:szCs w:val="20"/>
            <w:lang w:eastAsia="ru-RU"/>
          </w:rPr>
          <w:t>от 27.05.2021 N 366</w:t>
        </w:r>
      </w:hyperlink>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01.06.2021, регистрационный N 63759).</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99" w:name="sub_113013"/>
      <w:bookmarkEnd w:id="98"/>
      <w:r w:rsidRPr="00875C08">
        <w:rPr>
          <w:rFonts w:ascii="Times New Roman CYR" w:eastAsiaTheme="minorEastAsia" w:hAnsi="Times New Roman CYR" w:cs="Times New Roman CYR"/>
          <w:sz w:val="20"/>
          <w:szCs w:val="20"/>
          <w:vertAlign w:val="superscript"/>
          <w:lang w:eastAsia="ru-RU"/>
        </w:rPr>
        <w:t>13</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0" w:name="sub_113014"/>
      <w:bookmarkEnd w:id="99"/>
      <w:r w:rsidRPr="00875C08">
        <w:rPr>
          <w:rFonts w:ascii="Times New Roman CYR" w:eastAsiaTheme="minorEastAsia" w:hAnsi="Times New Roman CYR" w:cs="Times New Roman CYR"/>
          <w:sz w:val="20"/>
          <w:szCs w:val="20"/>
          <w:vertAlign w:val="superscript"/>
          <w:lang w:eastAsia="ru-RU"/>
        </w:rPr>
        <w:t>14</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2020, N 8, ст. 920.</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1" w:name="sub_113015"/>
      <w:bookmarkEnd w:id="100"/>
      <w:r w:rsidRPr="00875C08">
        <w:rPr>
          <w:rFonts w:ascii="Times New Roman CYR" w:eastAsiaTheme="minorEastAsia" w:hAnsi="Times New Roman CYR" w:cs="Times New Roman CYR"/>
          <w:sz w:val="20"/>
          <w:szCs w:val="20"/>
          <w:vertAlign w:val="superscript"/>
          <w:lang w:eastAsia="ru-RU"/>
        </w:rPr>
        <w:t>15</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2017, N 29, ст. 4423.</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2" w:name="sub_113016"/>
      <w:bookmarkEnd w:id="101"/>
      <w:r w:rsidRPr="00875C08">
        <w:rPr>
          <w:rFonts w:ascii="Times New Roman CYR" w:eastAsiaTheme="minorEastAsia" w:hAnsi="Times New Roman CYR" w:cs="Times New Roman CYR"/>
          <w:sz w:val="20"/>
          <w:szCs w:val="20"/>
          <w:vertAlign w:val="superscript"/>
          <w:lang w:eastAsia="ru-RU"/>
        </w:rPr>
        <w:t>16</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3" w:name="sub_113017"/>
      <w:bookmarkEnd w:id="102"/>
      <w:r w:rsidRPr="00875C08">
        <w:rPr>
          <w:rFonts w:ascii="Times New Roman CYR" w:eastAsiaTheme="minorEastAsia" w:hAnsi="Times New Roman CYR" w:cs="Times New Roman CYR"/>
          <w:sz w:val="20"/>
          <w:szCs w:val="20"/>
          <w:vertAlign w:val="superscript"/>
          <w:lang w:eastAsia="ru-RU"/>
        </w:rPr>
        <w:t>17</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2000, N 32, ст. 3340; 2009, N 30, ст. 3735.</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4" w:name="sub_113018"/>
      <w:bookmarkEnd w:id="103"/>
      <w:r w:rsidRPr="00875C08">
        <w:rPr>
          <w:rFonts w:ascii="Times New Roman CYR" w:eastAsiaTheme="minorEastAsia" w:hAnsi="Times New Roman CYR" w:cs="Times New Roman CYR"/>
          <w:sz w:val="20"/>
          <w:szCs w:val="20"/>
          <w:vertAlign w:val="superscript"/>
          <w:lang w:eastAsia="ru-RU"/>
        </w:rPr>
        <w:t>18</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5" w:name="sub_113019"/>
      <w:bookmarkEnd w:id="104"/>
      <w:r w:rsidRPr="00875C08">
        <w:rPr>
          <w:rFonts w:ascii="Times New Roman CYR" w:eastAsiaTheme="minorEastAsia" w:hAnsi="Times New Roman CYR" w:cs="Times New Roman CYR"/>
          <w:sz w:val="20"/>
          <w:szCs w:val="20"/>
          <w:vertAlign w:val="superscript"/>
          <w:lang w:eastAsia="ru-RU"/>
        </w:rPr>
        <w:t xml:space="preserve">19 </w:t>
      </w:r>
      <w:r w:rsidRPr="00875C08">
        <w:rPr>
          <w:rFonts w:ascii="Times New Roman CYR" w:eastAsiaTheme="minorEastAsia" w:hAnsi="Times New Roman CYR" w:cs="Times New Roman CYR"/>
          <w:sz w:val="20"/>
          <w:szCs w:val="20"/>
          <w:lang w:eastAsia="ru-RU"/>
        </w:rPr>
        <w:t>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6" w:name="sub_113020"/>
      <w:bookmarkEnd w:id="105"/>
      <w:r w:rsidRPr="00875C08">
        <w:rPr>
          <w:rFonts w:ascii="Times New Roman CYR" w:eastAsiaTheme="minorEastAsia" w:hAnsi="Times New Roman CYR" w:cs="Times New Roman CYR"/>
          <w:sz w:val="20"/>
          <w:szCs w:val="20"/>
          <w:vertAlign w:val="superscript"/>
          <w:lang w:eastAsia="ru-RU"/>
        </w:rPr>
        <w:t>20</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2002, N 2, ст. 133; 2021, N 27, ст. 5170.</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7" w:name="sub_113021"/>
      <w:bookmarkEnd w:id="106"/>
      <w:r w:rsidRPr="00875C08">
        <w:rPr>
          <w:rFonts w:ascii="Times New Roman CYR" w:eastAsiaTheme="minorEastAsia" w:hAnsi="Times New Roman CYR" w:cs="Times New Roman CYR"/>
          <w:sz w:val="20"/>
          <w:szCs w:val="20"/>
          <w:vertAlign w:val="superscript"/>
          <w:lang w:eastAsia="ru-RU"/>
        </w:rPr>
        <w:t>21</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26.01.2012, регистрационный N 23030, с изменениями, внесенными приказами Министерства природных ресурсов и экологии Российской Федерации </w:t>
      </w:r>
      <w:hyperlink r:id="rId167" w:history="1">
        <w:r w:rsidRPr="00875C08">
          <w:rPr>
            <w:rFonts w:ascii="Times New Roman CYR" w:eastAsiaTheme="minorEastAsia" w:hAnsi="Times New Roman CYR" w:cs="Times New Roman CYR"/>
            <w:color w:val="106BBE"/>
            <w:sz w:val="20"/>
            <w:szCs w:val="20"/>
            <w:lang w:eastAsia="ru-RU"/>
          </w:rPr>
          <w:t>от 22.07.2013 N 252</w:t>
        </w:r>
      </w:hyperlink>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25.09.2013, регистрационный N 30032), </w:t>
      </w:r>
      <w:hyperlink r:id="rId168" w:history="1">
        <w:r w:rsidRPr="00875C08">
          <w:rPr>
            <w:rFonts w:ascii="Times New Roman CYR" w:eastAsiaTheme="minorEastAsia" w:hAnsi="Times New Roman CYR" w:cs="Times New Roman CYR"/>
            <w:color w:val="106BBE"/>
            <w:sz w:val="20"/>
            <w:szCs w:val="20"/>
            <w:lang w:eastAsia="ru-RU"/>
          </w:rPr>
          <w:t>от 17.11.2017 N 612</w:t>
        </w:r>
      </w:hyperlink>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31.01.2018, регистрационный N 49845).</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8" w:name="sub_113022"/>
      <w:bookmarkEnd w:id="107"/>
      <w:r w:rsidRPr="00875C08">
        <w:rPr>
          <w:rFonts w:ascii="Times New Roman CYR" w:eastAsiaTheme="minorEastAsia" w:hAnsi="Times New Roman CYR" w:cs="Times New Roman CYR"/>
          <w:sz w:val="20"/>
          <w:szCs w:val="20"/>
          <w:vertAlign w:val="superscript"/>
          <w:lang w:eastAsia="ru-RU"/>
        </w:rPr>
        <w:t>22</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2020, N 52, ст. 8601.</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09" w:name="sub_113023"/>
      <w:bookmarkEnd w:id="108"/>
      <w:r w:rsidRPr="00875C08">
        <w:rPr>
          <w:rFonts w:ascii="Times New Roman CYR" w:eastAsiaTheme="minorEastAsia" w:hAnsi="Times New Roman CYR" w:cs="Times New Roman CYR"/>
          <w:sz w:val="20"/>
          <w:szCs w:val="20"/>
          <w:vertAlign w:val="superscript"/>
          <w:lang w:eastAsia="ru-RU"/>
        </w:rPr>
        <w:t>23</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29.07.2021, регистрационный N 64452.</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0" w:name="sub_113024"/>
      <w:bookmarkEnd w:id="109"/>
      <w:r w:rsidRPr="00875C08">
        <w:rPr>
          <w:rFonts w:ascii="Times New Roman CYR" w:eastAsiaTheme="minorEastAsia" w:hAnsi="Times New Roman CYR" w:cs="Times New Roman CYR"/>
          <w:sz w:val="20"/>
          <w:szCs w:val="20"/>
          <w:vertAlign w:val="superscript"/>
          <w:lang w:eastAsia="ru-RU"/>
        </w:rPr>
        <w:lastRenderedPageBreak/>
        <w:t>24</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1" w:name="sub_113025"/>
      <w:bookmarkEnd w:id="110"/>
      <w:r w:rsidRPr="00875C08">
        <w:rPr>
          <w:rFonts w:ascii="Times New Roman CYR" w:eastAsiaTheme="minorEastAsia" w:hAnsi="Times New Roman CYR" w:cs="Times New Roman CYR"/>
          <w:sz w:val="20"/>
          <w:szCs w:val="20"/>
          <w:vertAlign w:val="superscript"/>
          <w:lang w:eastAsia="ru-RU"/>
        </w:rPr>
        <w:t>25</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2" w:name="sub_113026"/>
      <w:bookmarkEnd w:id="111"/>
      <w:r w:rsidRPr="00875C08">
        <w:rPr>
          <w:rFonts w:ascii="Times New Roman CYR" w:eastAsiaTheme="minorEastAsia" w:hAnsi="Times New Roman CYR" w:cs="Times New Roman CYR"/>
          <w:sz w:val="20"/>
          <w:szCs w:val="20"/>
          <w:vertAlign w:val="superscript"/>
          <w:lang w:eastAsia="ru-RU"/>
        </w:rPr>
        <w:t>26</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2020, N 52, ст. 8601.</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3" w:name="sub_113027"/>
      <w:bookmarkEnd w:id="112"/>
      <w:r w:rsidRPr="00875C08">
        <w:rPr>
          <w:rFonts w:ascii="Times New Roman CYR" w:eastAsiaTheme="minorEastAsia" w:hAnsi="Times New Roman CYR" w:cs="Times New Roman CYR"/>
          <w:sz w:val="20"/>
          <w:szCs w:val="20"/>
          <w:vertAlign w:val="superscript"/>
          <w:lang w:eastAsia="ru-RU"/>
        </w:rPr>
        <w:t>27</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18.09.2020, регистрационный N 59947, с изменениями, внесенными </w:t>
      </w:r>
      <w:hyperlink r:id="rId169" w:history="1">
        <w:r w:rsidRPr="00875C08">
          <w:rPr>
            <w:rFonts w:ascii="Times New Roman CYR" w:eastAsiaTheme="minorEastAsia" w:hAnsi="Times New Roman CYR" w:cs="Times New Roman CYR"/>
            <w:color w:val="106BBE"/>
            <w:sz w:val="20"/>
            <w:szCs w:val="20"/>
            <w:lang w:eastAsia="ru-RU"/>
          </w:rPr>
          <w:t>приказом</w:t>
        </w:r>
      </w:hyperlink>
      <w:r w:rsidRPr="00875C08">
        <w:rPr>
          <w:rFonts w:ascii="Times New Roman CYR" w:eastAsiaTheme="minorEastAsia" w:hAnsi="Times New Roman CYR" w:cs="Times New Roman CYR"/>
          <w:sz w:val="20"/>
          <w:szCs w:val="20"/>
          <w:lang w:eastAsia="ru-RU"/>
        </w:rPr>
        <w:t xml:space="preserve"> Министерства природных ресурсов и экологии Российской Федерации от 22.04.2021 N 278 (зарегистрирован Министерством юстиции Российской Федерации 25.06.2021, регистрационный N 63977).</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4" w:name="sub_113028"/>
      <w:bookmarkEnd w:id="113"/>
      <w:r w:rsidRPr="00875C08">
        <w:rPr>
          <w:rFonts w:ascii="Times New Roman CYR" w:eastAsiaTheme="minorEastAsia" w:hAnsi="Times New Roman CYR" w:cs="Times New Roman CYR"/>
          <w:sz w:val="20"/>
          <w:szCs w:val="20"/>
          <w:vertAlign w:val="superscript"/>
          <w:lang w:eastAsia="ru-RU"/>
        </w:rPr>
        <w:t>28</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5" w:name="sub_113029"/>
      <w:bookmarkEnd w:id="114"/>
      <w:r w:rsidRPr="00875C08">
        <w:rPr>
          <w:rFonts w:ascii="Times New Roman CYR" w:eastAsiaTheme="minorEastAsia" w:hAnsi="Times New Roman CYR" w:cs="Times New Roman CYR"/>
          <w:sz w:val="20"/>
          <w:szCs w:val="20"/>
          <w:vertAlign w:val="superscript"/>
          <w:lang w:eastAsia="ru-RU"/>
        </w:rPr>
        <w:t>29</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1996, N 35, ст. 4137; 2021, N 27, ст. 5179.</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6" w:name="sub_113030"/>
      <w:bookmarkEnd w:id="115"/>
      <w:r w:rsidRPr="00875C08">
        <w:rPr>
          <w:rFonts w:ascii="Times New Roman CYR" w:eastAsiaTheme="minorEastAsia" w:hAnsi="Times New Roman CYR" w:cs="Times New Roman CYR"/>
          <w:sz w:val="20"/>
          <w:szCs w:val="20"/>
          <w:vertAlign w:val="superscript"/>
          <w:lang w:eastAsia="ru-RU"/>
        </w:rPr>
        <w:t>30</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2013, N 27, ст. 3477.</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7" w:name="sub_113031"/>
      <w:bookmarkEnd w:id="116"/>
      <w:r w:rsidRPr="00875C08">
        <w:rPr>
          <w:rFonts w:ascii="Times New Roman CYR" w:eastAsiaTheme="minorEastAsia" w:hAnsi="Times New Roman CYR" w:cs="Times New Roman CYR"/>
          <w:sz w:val="20"/>
          <w:szCs w:val="20"/>
          <w:vertAlign w:val="superscript"/>
          <w:lang w:eastAsia="ru-RU"/>
        </w:rPr>
        <w:t>31</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2012, N 53, ст. 7598; 2021, N 27 ст. 5179.</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8" w:name="sub_113032"/>
      <w:bookmarkEnd w:id="117"/>
      <w:r w:rsidRPr="00875C08">
        <w:rPr>
          <w:rFonts w:ascii="Times New Roman CYR" w:eastAsiaTheme="minorEastAsia" w:hAnsi="Times New Roman CYR" w:cs="Times New Roman CYR"/>
          <w:sz w:val="20"/>
          <w:szCs w:val="20"/>
          <w:vertAlign w:val="superscript"/>
          <w:lang w:eastAsia="ru-RU"/>
        </w:rPr>
        <w:t>32</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9" w:name="sub_113033"/>
      <w:bookmarkEnd w:id="118"/>
      <w:r w:rsidRPr="00875C08">
        <w:rPr>
          <w:rFonts w:ascii="Times New Roman CYR" w:eastAsiaTheme="minorEastAsia" w:hAnsi="Times New Roman CYR" w:cs="Times New Roman CYR"/>
          <w:sz w:val="20"/>
          <w:szCs w:val="20"/>
          <w:vertAlign w:val="superscript"/>
          <w:lang w:eastAsia="ru-RU"/>
        </w:rPr>
        <w:t>33</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2020, N 30, ст. 4756.</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0" w:name="sub_113034"/>
      <w:bookmarkEnd w:id="119"/>
      <w:r w:rsidRPr="00875C08">
        <w:rPr>
          <w:rFonts w:ascii="Times New Roman CYR" w:eastAsiaTheme="minorEastAsia" w:hAnsi="Times New Roman CYR" w:cs="Times New Roman CYR"/>
          <w:sz w:val="20"/>
          <w:szCs w:val="20"/>
          <w:vertAlign w:val="superscript"/>
          <w:lang w:eastAsia="ru-RU"/>
        </w:rPr>
        <w:t>34</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1" w:name="sub_113035"/>
      <w:bookmarkEnd w:id="120"/>
      <w:r w:rsidRPr="00875C08">
        <w:rPr>
          <w:rFonts w:ascii="Times New Roman CYR" w:eastAsiaTheme="minorEastAsia" w:hAnsi="Times New Roman CYR" w:cs="Times New Roman CYR"/>
          <w:sz w:val="20"/>
          <w:szCs w:val="20"/>
          <w:vertAlign w:val="superscript"/>
          <w:lang w:eastAsia="ru-RU"/>
        </w:rPr>
        <w:t>35</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16.02.2011, регистрационный N 19857, с </w:t>
      </w:r>
      <w:hyperlink r:id="rId170" w:history="1">
        <w:r w:rsidRPr="00875C08">
          <w:rPr>
            <w:rFonts w:ascii="Times New Roman CYR" w:eastAsiaTheme="minorEastAsia" w:hAnsi="Times New Roman CYR" w:cs="Times New Roman CYR"/>
            <w:color w:val="106BBE"/>
            <w:sz w:val="20"/>
            <w:szCs w:val="20"/>
            <w:lang w:eastAsia="ru-RU"/>
          </w:rPr>
          <w:t>изменениями</w:t>
        </w:r>
      </w:hyperlink>
      <w:r w:rsidRPr="00875C08">
        <w:rPr>
          <w:rFonts w:ascii="Times New Roman CYR" w:eastAsiaTheme="minorEastAsia" w:hAnsi="Times New Roman CYR" w:cs="Times New Roman CYR"/>
          <w:sz w:val="20"/>
          <w:szCs w:val="20"/>
          <w:lang w:eastAsia="ru-RU"/>
        </w:rPr>
        <w:t xml:space="preserve">, внесенными </w:t>
      </w:r>
      <w:hyperlink r:id="rId171" w:history="1">
        <w:r w:rsidRPr="00875C08">
          <w:rPr>
            <w:rFonts w:ascii="Times New Roman CYR" w:eastAsiaTheme="minorEastAsia" w:hAnsi="Times New Roman CYR" w:cs="Times New Roman CYR"/>
            <w:color w:val="106BBE"/>
            <w:sz w:val="20"/>
            <w:szCs w:val="20"/>
            <w:lang w:eastAsia="ru-RU"/>
          </w:rPr>
          <w:t>приказом</w:t>
        </w:r>
      </w:hyperlink>
      <w:r w:rsidRPr="00875C08">
        <w:rPr>
          <w:rFonts w:ascii="Times New Roman CYR" w:eastAsiaTheme="minorEastAsia" w:hAnsi="Times New Roman CYR" w:cs="Times New Roman CYR"/>
          <w:sz w:val="20"/>
          <w:szCs w:val="20"/>
          <w:lang w:eastAsia="ru-RU"/>
        </w:rPr>
        <w:t xml:space="preserve"> Минприроды России от 03.08.2021 N 533 (зарегистрирован Министерством юстиции Российской Федерации 30.11.2021, регистрационный N 66108).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2" w:name="sub_113036"/>
      <w:bookmarkEnd w:id="121"/>
      <w:r w:rsidRPr="00875C08">
        <w:rPr>
          <w:rFonts w:ascii="Times New Roman CYR" w:eastAsiaTheme="minorEastAsia" w:hAnsi="Times New Roman CYR" w:cs="Times New Roman CYR"/>
          <w:sz w:val="20"/>
          <w:szCs w:val="20"/>
          <w:vertAlign w:val="superscript"/>
          <w:lang w:eastAsia="ru-RU"/>
        </w:rPr>
        <w:t>36</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3" w:name="sub_113037"/>
      <w:bookmarkEnd w:id="122"/>
      <w:r w:rsidRPr="00875C08">
        <w:rPr>
          <w:rFonts w:ascii="Times New Roman CYR" w:eastAsiaTheme="minorEastAsia" w:hAnsi="Times New Roman CYR" w:cs="Times New Roman CYR"/>
          <w:sz w:val="20"/>
          <w:szCs w:val="20"/>
          <w:vertAlign w:val="superscript"/>
          <w:lang w:eastAsia="ru-RU"/>
        </w:rPr>
        <w:t>37</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4" w:name="sub_113038"/>
      <w:bookmarkEnd w:id="123"/>
      <w:r w:rsidRPr="00875C08">
        <w:rPr>
          <w:rFonts w:ascii="Times New Roman CYR" w:eastAsiaTheme="minorEastAsia" w:hAnsi="Times New Roman CYR" w:cs="Times New Roman CYR"/>
          <w:sz w:val="20"/>
          <w:szCs w:val="20"/>
          <w:vertAlign w:val="superscript"/>
          <w:lang w:eastAsia="ru-RU"/>
        </w:rPr>
        <w:t>38</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2020, N 8, ст. 920.</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5" w:name="sub_113039"/>
      <w:bookmarkEnd w:id="124"/>
      <w:r w:rsidRPr="00875C08">
        <w:rPr>
          <w:rFonts w:ascii="Times New Roman CYR" w:eastAsiaTheme="minorEastAsia" w:hAnsi="Times New Roman CYR" w:cs="Times New Roman CYR"/>
          <w:sz w:val="20"/>
          <w:szCs w:val="20"/>
          <w:vertAlign w:val="superscript"/>
          <w:lang w:eastAsia="ru-RU"/>
        </w:rPr>
        <w:t>39</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31.01.2011, регистрационный N 19631, с изменениями, внесенными приказами Министерства природных ресурсов и экологии Российской Федерации </w:t>
      </w:r>
      <w:hyperlink r:id="rId172" w:history="1">
        <w:r w:rsidRPr="00875C08">
          <w:rPr>
            <w:rFonts w:ascii="Times New Roman CYR" w:eastAsiaTheme="minorEastAsia" w:hAnsi="Times New Roman CYR" w:cs="Times New Roman CYR"/>
            <w:color w:val="106BBE"/>
            <w:sz w:val="20"/>
            <w:szCs w:val="20"/>
            <w:lang w:eastAsia="ru-RU"/>
          </w:rPr>
          <w:t>от 08.08.2018 N 354</w:t>
        </w:r>
      </w:hyperlink>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31.08.2018, регистрационный N 52039) и </w:t>
      </w:r>
      <w:hyperlink r:id="rId173" w:history="1">
        <w:r w:rsidRPr="00875C08">
          <w:rPr>
            <w:rFonts w:ascii="Times New Roman CYR" w:eastAsiaTheme="minorEastAsia" w:hAnsi="Times New Roman CYR" w:cs="Times New Roman CYR"/>
            <w:color w:val="106BBE"/>
            <w:sz w:val="20"/>
            <w:szCs w:val="20"/>
            <w:lang w:eastAsia="ru-RU"/>
          </w:rPr>
          <w:t>от 28.04.2020 N 253</w:t>
        </w:r>
      </w:hyperlink>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06.07.2020, регистрационный N 58842).</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6" w:name="sub_113040"/>
      <w:bookmarkEnd w:id="125"/>
      <w:r w:rsidRPr="00875C08">
        <w:rPr>
          <w:rFonts w:ascii="Times New Roman CYR" w:eastAsiaTheme="minorEastAsia" w:hAnsi="Times New Roman CYR" w:cs="Times New Roman CYR"/>
          <w:sz w:val="20"/>
          <w:szCs w:val="20"/>
          <w:vertAlign w:val="superscript"/>
          <w:lang w:eastAsia="ru-RU"/>
        </w:rPr>
        <w:t>40</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7" w:name="sub_113041"/>
      <w:bookmarkEnd w:id="126"/>
      <w:r w:rsidRPr="00875C08">
        <w:rPr>
          <w:rFonts w:ascii="Times New Roman CYR" w:eastAsiaTheme="minorEastAsia" w:hAnsi="Times New Roman CYR" w:cs="Times New Roman CYR"/>
          <w:sz w:val="20"/>
          <w:szCs w:val="20"/>
          <w:vertAlign w:val="superscript"/>
          <w:lang w:eastAsia="ru-RU"/>
        </w:rPr>
        <w:t>41</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8" w:name="sub_113042"/>
      <w:bookmarkEnd w:id="127"/>
      <w:r w:rsidRPr="00875C08">
        <w:rPr>
          <w:rFonts w:ascii="Times New Roman CYR" w:eastAsiaTheme="minorEastAsia" w:hAnsi="Times New Roman CYR" w:cs="Times New Roman CYR"/>
          <w:sz w:val="20"/>
          <w:szCs w:val="20"/>
          <w:vertAlign w:val="superscript"/>
          <w:lang w:eastAsia="ru-RU"/>
        </w:rPr>
        <w:t>42</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03.02.2011, регистрационный N 19681, с </w:t>
      </w:r>
      <w:hyperlink r:id="rId174" w:history="1">
        <w:r w:rsidRPr="00875C08">
          <w:rPr>
            <w:rFonts w:ascii="Times New Roman CYR" w:eastAsiaTheme="minorEastAsia" w:hAnsi="Times New Roman CYR" w:cs="Times New Roman CYR"/>
            <w:color w:val="106BBE"/>
            <w:sz w:val="20"/>
            <w:szCs w:val="20"/>
            <w:lang w:eastAsia="ru-RU"/>
          </w:rPr>
          <w:t>изменениями</w:t>
        </w:r>
      </w:hyperlink>
      <w:r w:rsidRPr="00875C08">
        <w:rPr>
          <w:rFonts w:ascii="Times New Roman CYR" w:eastAsiaTheme="minorEastAsia" w:hAnsi="Times New Roman CYR" w:cs="Times New Roman CYR"/>
          <w:sz w:val="20"/>
          <w:szCs w:val="20"/>
          <w:lang w:eastAsia="ru-RU"/>
        </w:rPr>
        <w:t xml:space="preserve">, внесенными </w:t>
      </w:r>
      <w:hyperlink r:id="rId175" w:history="1">
        <w:r w:rsidRPr="00875C08">
          <w:rPr>
            <w:rFonts w:ascii="Times New Roman CYR" w:eastAsiaTheme="minorEastAsia" w:hAnsi="Times New Roman CYR" w:cs="Times New Roman CYR"/>
            <w:color w:val="106BBE"/>
            <w:sz w:val="20"/>
            <w:szCs w:val="20"/>
            <w:lang w:eastAsia="ru-RU"/>
          </w:rPr>
          <w:t>приказом</w:t>
        </w:r>
      </w:hyperlink>
      <w:r w:rsidRPr="00875C08">
        <w:rPr>
          <w:rFonts w:ascii="Times New Roman CYR" w:eastAsiaTheme="minorEastAsia" w:hAnsi="Times New Roman CYR" w:cs="Times New Roman CYR"/>
          <w:sz w:val="20"/>
          <w:szCs w:val="20"/>
          <w:lang w:eastAsia="ru-RU"/>
        </w:rPr>
        <w:t xml:space="preserve"> Министерства природных ресурсов и экологии Российской Федерации от 27.04.2020 N 250 (зарегистрирован Министерством юстиции Российской Федерации 03.07.2020, регистрационный N 58826).</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9" w:name="sub_113043"/>
      <w:bookmarkEnd w:id="128"/>
      <w:r w:rsidRPr="00875C08">
        <w:rPr>
          <w:rFonts w:ascii="Times New Roman CYR" w:eastAsiaTheme="minorEastAsia" w:hAnsi="Times New Roman CYR" w:cs="Times New Roman CYR"/>
          <w:sz w:val="20"/>
          <w:szCs w:val="20"/>
          <w:vertAlign w:val="superscript"/>
          <w:lang w:eastAsia="ru-RU"/>
        </w:rPr>
        <w:t>43</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w:t>
      </w:r>
      <w:proofErr w:type="gramStart"/>
      <w:r w:rsidRPr="00875C08">
        <w:rPr>
          <w:rFonts w:ascii="Times New Roman CYR" w:eastAsiaTheme="minorEastAsia" w:hAnsi="Times New Roman CYR" w:cs="Times New Roman CYR"/>
          <w:sz w:val="20"/>
          <w:szCs w:val="20"/>
          <w:lang w:eastAsia="ru-RU"/>
        </w:rPr>
        <w:t>Ха</w:t>
      </w:r>
      <w:proofErr w:type="gramEnd"/>
      <w:r w:rsidRPr="00875C08">
        <w:rPr>
          <w:rFonts w:ascii="Times New Roman CYR" w:eastAsiaTheme="minorEastAsia" w:hAnsi="Times New Roman CYR" w:cs="Times New Roman CYR"/>
          <w:sz w:val="20"/>
          <w:szCs w:val="20"/>
          <w:lang w:eastAsia="ru-RU"/>
        </w:rPr>
        <w:t xml:space="preserve">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0" w:name="sub_113044"/>
      <w:bookmarkEnd w:id="129"/>
      <w:r w:rsidRPr="00875C08">
        <w:rPr>
          <w:rFonts w:ascii="Times New Roman CYR" w:eastAsiaTheme="minorEastAsia" w:hAnsi="Times New Roman CYR" w:cs="Times New Roman CYR"/>
          <w:sz w:val="20"/>
          <w:szCs w:val="20"/>
          <w:vertAlign w:val="superscript"/>
          <w:lang w:eastAsia="ru-RU"/>
        </w:rPr>
        <w:t>44</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11.12.2020, регистрационный N 61393.</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1" w:name="sub_113045"/>
      <w:bookmarkEnd w:id="130"/>
      <w:r w:rsidRPr="00875C08">
        <w:rPr>
          <w:rFonts w:ascii="Times New Roman CYR" w:eastAsiaTheme="minorEastAsia" w:hAnsi="Times New Roman CYR" w:cs="Times New Roman CYR"/>
          <w:sz w:val="20"/>
          <w:szCs w:val="20"/>
          <w:vertAlign w:val="superscript"/>
          <w:lang w:eastAsia="ru-RU"/>
        </w:rPr>
        <w:t>45</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4182.</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2" w:name="sub_113046"/>
      <w:bookmarkEnd w:id="131"/>
      <w:r w:rsidRPr="00875C08">
        <w:rPr>
          <w:rFonts w:ascii="Times New Roman CYR" w:eastAsiaTheme="minorEastAsia" w:hAnsi="Times New Roman CYR" w:cs="Times New Roman CYR"/>
          <w:sz w:val="20"/>
          <w:szCs w:val="20"/>
          <w:vertAlign w:val="superscript"/>
          <w:lang w:eastAsia="ru-RU"/>
        </w:rPr>
        <w:t>46</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3" w:name="sub_113047"/>
      <w:bookmarkEnd w:id="132"/>
      <w:r w:rsidRPr="00875C08">
        <w:rPr>
          <w:rFonts w:ascii="Times New Roman CYR" w:eastAsiaTheme="minorEastAsia" w:hAnsi="Times New Roman CYR" w:cs="Times New Roman CYR"/>
          <w:sz w:val="20"/>
          <w:szCs w:val="20"/>
          <w:vertAlign w:val="superscript"/>
          <w:lang w:eastAsia="ru-RU"/>
        </w:rPr>
        <w:t>47</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2013, N 30, ст. 4034.</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4" w:name="sub_113048"/>
      <w:bookmarkEnd w:id="133"/>
      <w:r w:rsidRPr="00875C08">
        <w:rPr>
          <w:rFonts w:ascii="Times New Roman CYR" w:eastAsiaTheme="minorEastAsia" w:hAnsi="Times New Roman CYR" w:cs="Times New Roman CYR"/>
          <w:sz w:val="20"/>
          <w:szCs w:val="20"/>
          <w:vertAlign w:val="superscript"/>
          <w:lang w:eastAsia="ru-RU"/>
        </w:rPr>
        <w:t>48</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31.03.2014, регистрационный N 31781.</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5" w:name="sub_113049"/>
      <w:bookmarkEnd w:id="134"/>
      <w:r w:rsidRPr="00875C08">
        <w:rPr>
          <w:rFonts w:ascii="Times New Roman CYR" w:eastAsiaTheme="minorEastAsia" w:hAnsi="Times New Roman CYR" w:cs="Times New Roman CYR"/>
          <w:sz w:val="20"/>
          <w:szCs w:val="20"/>
          <w:vertAlign w:val="superscript"/>
          <w:lang w:eastAsia="ru-RU"/>
        </w:rPr>
        <w:t>49</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24.03.2014, регистрационный N 31711, с изменениями, внесенными </w:t>
      </w:r>
      <w:hyperlink r:id="rId176" w:history="1">
        <w:r w:rsidRPr="00875C08">
          <w:rPr>
            <w:rFonts w:ascii="Times New Roman CYR" w:eastAsiaTheme="minorEastAsia" w:hAnsi="Times New Roman CYR" w:cs="Times New Roman CYR"/>
            <w:color w:val="106BBE"/>
            <w:sz w:val="20"/>
            <w:szCs w:val="20"/>
            <w:lang w:eastAsia="ru-RU"/>
          </w:rPr>
          <w:t>приказом</w:t>
        </w:r>
      </w:hyperlink>
      <w:r w:rsidRPr="00875C08">
        <w:rPr>
          <w:rFonts w:ascii="Times New Roman CYR" w:eastAsiaTheme="minorEastAsia" w:hAnsi="Times New Roman CYR" w:cs="Times New Roman CYR"/>
          <w:sz w:val="20"/>
          <w:szCs w:val="20"/>
          <w:lang w:eastAsia="ru-RU"/>
        </w:rPr>
        <w:t xml:space="preserve">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6" w:name="sub_113050"/>
      <w:bookmarkEnd w:id="135"/>
      <w:r w:rsidRPr="00875C08">
        <w:rPr>
          <w:rFonts w:ascii="Times New Roman CYR" w:eastAsiaTheme="minorEastAsia" w:hAnsi="Times New Roman CYR" w:cs="Times New Roman CYR"/>
          <w:sz w:val="20"/>
          <w:szCs w:val="20"/>
          <w:vertAlign w:val="superscript"/>
          <w:lang w:eastAsia="ru-RU"/>
        </w:rPr>
        <w:t>50</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13.03.2014, регистрационный N 31593.</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7" w:name="sub_113051"/>
      <w:bookmarkEnd w:id="136"/>
      <w:r w:rsidRPr="00875C08">
        <w:rPr>
          <w:rFonts w:ascii="Times New Roman CYR" w:eastAsiaTheme="minorEastAsia" w:hAnsi="Times New Roman CYR" w:cs="Times New Roman CYR"/>
          <w:sz w:val="20"/>
          <w:szCs w:val="20"/>
          <w:vertAlign w:val="superscript"/>
          <w:lang w:eastAsia="ru-RU"/>
        </w:rPr>
        <w:t>51</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8" w:name="sub_113052"/>
      <w:bookmarkEnd w:id="137"/>
      <w:r w:rsidRPr="00875C08">
        <w:rPr>
          <w:rFonts w:ascii="Times New Roman CYR" w:eastAsiaTheme="minorEastAsia" w:hAnsi="Times New Roman CYR" w:cs="Times New Roman CYR"/>
          <w:sz w:val="20"/>
          <w:szCs w:val="20"/>
          <w:vertAlign w:val="superscript"/>
          <w:lang w:eastAsia="ru-RU"/>
        </w:rPr>
        <w:t>52</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28.01.2011, регистрационный N 19613, с </w:t>
      </w:r>
      <w:hyperlink r:id="rId177" w:history="1">
        <w:r w:rsidRPr="00875C08">
          <w:rPr>
            <w:rFonts w:ascii="Times New Roman CYR" w:eastAsiaTheme="minorEastAsia" w:hAnsi="Times New Roman CYR" w:cs="Times New Roman CYR"/>
            <w:color w:val="106BBE"/>
            <w:sz w:val="20"/>
            <w:szCs w:val="20"/>
            <w:lang w:eastAsia="ru-RU"/>
          </w:rPr>
          <w:t>изменениями</w:t>
        </w:r>
      </w:hyperlink>
      <w:r w:rsidRPr="00875C08">
        <w:rPr>
          <w:rFonts w:ascii="Times New Roman CYR" w:eastAsiaTheme="minorEastAsia" w:hAnsi="Times New Roman CYR" w:cs="Times New Roman CYR"/>
          <w:sz w:val="20"/>
          <w:szCs w:val="20"/>
          <w:lang w:eastAsia="ru-RU"/>
        </w:rPr>
        <w:t xml:space="preserve">, внесенными </w:t>
      </w:r>
      <w:hyperlink r:id="rId178" w:history="1">
        <w:r w:rsidRPr="00875C08">
          <w:rPr>
            <w:rFonts w:ascii="Times New Roman CYR" w:eastAsiaTheme="minorEastAsia" w:hAnsi="Times New Roman CYR" w:cs="Times New Roman CYR"/>
            <w:color w:val="106BBE"/>
            <w:sz w:val="20"/>
            <w:szCs w:val="20"/>
            <w:lang w:eastAsia="ru-RU"/>
          </w:rPr>
          <w:t>приказом</w:t>
        </w:r>
      </w:hyperlink>
      <w:r w:rsidRPr="00875C08">
        <w:rPr>
          <w:rFonts w:ascii="Times New Roman CYR" w:eastAsiaTheme="minorEastAsia" w:hAnsi="Times New Roman CYR" w:cs="Times New Roman CYR"/>
          <w:sz w:val="20"/>
          <w:szCs w:val="20"/>
          <w:lang w:eastAsia="ru-RU"/>
        </w:rPr>
        <w:t xml:space="preserve"> Министерства природных ресурсов и экологии Российской Федерации от 25.09.2020 N 730 (зарегистрирован Министерством юстиции Российской Федерации 02.11.2020, регистрационный N 60703).</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9" w:name="sub_113053"/>
      <w:bookmarkEnd w:id="138"/>
      <w:r w:rsidRPr="00875C08">
        <w:rPr>
          <w:rFonts w:ascii="Times New Roman CYR" w:eastAsiaTheme="minorEastAsia" w:hAnsi="Times New Roman CYR" w:cs="Times New Roman CYR"/>
          <w:sz w:val="20"/>
          <w:szCs w:val="20"/>
          <w:vertAlign w:val="superscript"/>
          <w:lang w:eastAsia="ru-RU"/>
        </w:rPr>
        <w:lastRenderedPageBreak/>
        <w:t>53</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2021, N 24, ст. 4188.</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0" w:name="sub_113054"/>
      <w:bookmarkEnd w:id="139"/>
      <w:r w:rsidRPr="00875C08">
        <w:rPr>
          <w:rFonts w:ascii="Times New Roman CYR" w:eastAsiaTheme="minorEastAsia" w:hAnsi="Times New Roman CYR" w:cs="Times New Roman CYR"/>
          <w:sz w:val="20"/>
          <w:szCs w:val="20"/>
          <w:vertAlign w:val="superscript"/>
          <w:lang w:eastAsia="ru-RU"/>
        </w:rPr>
        <w:t>54</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30.10.2020, регистрационный N 60679, с </w:t>
      </w:r>
      <w:hyperlink r:id="rId179" w:history="1">
        <w:r w:rsidRPr="00875C08">
          <w:rPr>
            <w:rFonts w:ascii="Times New Roman CYR" w:eastAsiaTheme="minorEastAsia" w:hAnsi="Times New Roman CYR" w:cs="Times New Roman CYR"/>
            <w:color w:val="106BBE"/>
            <w:sz w:val="20"/>
            <w:szCs w:val="20"/>
            <w:lang w:eastAsia="ru-RU"/>
          </w:rPr>
          <w:t>изменениями</w:t>
        </w:r>
      </w:hyperlink>
      <w:r w:rsidRPr="00875C08">
        <w:rPr>
          <w:rFonts w:ascii="Times New Roman CYR" w:eastAsiaTheme="minorEastAsia" w:hAnsi="Times New Roman CYR" w:cs="Times New Roman CYR"/>
          <w:sz w:val="20"/>
          <w:szCs w:val="20"/>
          <w:lang w:eastAsia="ru-RU"/>
        </w:rPr>
        <w:t xml:space="preserve">, внесенными </w:t>
      </w:r>
      <w:hyperlink r:id="rId180" w:history="1">
        <w:r w:rsidRPr="00875C08">
          <w:rPr>
            <w:rFonts w:ascii="Times New Roman CYR" w:eastAsiaTheme="minorEastAsia" w:hAnsi="Times New Roman CYR" w:cs="Times New Roman CYR"/>
            <w:color w:val="106BBE"/>
            <w:sz w:val="20"/>
            <w:szCs w:val="20"/>
            <w:lang w:eastAsia="ru-RU"/>
          </w:rPr>
          <w:t>приказом</w:t>
        </w:r>
      </w:hyperlink>
      <w:r w:rsidRPr="00875C08">
        <w:rPr>
          <w:rFonts w:ascii="Times New Roman CYR" w:eastAsiaTheme="minorEastAsia" w:hAnsi="Times New Roman CYR" w:cs="Times New Roman CYR"/>
          <w:sz w:val="20"/>
          <w:szCs w:val="20"/>
          <w:lang w:eastAsia="ru-RU"/>
        </w:rPr>
        <w:t xml:space="preserve"> Министерства природных ресурсов и экологии Российской Федерации от 02.12.2020 N 1003 (зарегистрирован Министерством юстиции Российской Федерации 23.03.2021, регистрационный N 62850).</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1" w:name="sub_113055"/>
      <w:bookmarkEnd w:id="140"/>
      <w:r w:rsidRPr="00875C08">
        <w:rPr>
          <w:rFonts w:ascii="Times New Roman CYR" w:eastAsiaTheme="minorEastAsia" w:hAnsi="Times New Roman CYR" w:cs="Times New Roman CYR"/>
          <w:sz w:val="20"/>
          <w:szCs w:val="20"/>
          <w:vertAlign w:val="superscript"/>
          <w:lang w:eastAsia="ru-RU"/>
        </w:rPr>
        <w:t>55</w:t>
      </w:r>
      <w:r w:rsidRPr="00875C08">
        <w:rPr>
          <w:rFonts w:ascii="Times New Roman CYR" w:eastAsiaTheme="minorEastAsia" w:hAnsi="Times New Roman CYR" w:cs="Times New Roman CYR"/>
          <w:sz w:val="20"/>
          <w:szCs w:val="20"/>
          <w:lang w:eastAsia="ru-RU"/>
        </w:rPr>
        <w:t xml:space="preserve"> Собрание законодательства Российской Федерации, 2009, N 30, ст. 3735; 2018, N 11, ст. 1589.</w:t>
      </w:r>
    </w:p>
    <w:p w:rsidR="00875C08" w:rsidRPr="00875C08" w:rsidRDefault="00875C08" w:rsidP="00875C08">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2" w:name="sub_113056"/>
      <w:bookmarkEnd w:id="141"/>
      <w:r w:rsidRPr="00875C08">
        <w:rPr>
          <w:rFonts w:ascii="Times New Roman CYR" w:eastAsiaTheme="minorEastAsia" w:hAnsi="Times New Roman CYR" w:cs="Times New Roman CYR"/>
          <w:sz w:val="20"/>
          <w:szCs w:val="20"/>
          <w:vertAlign w:val="superscript"/>
          <w:lang w:eastAsia="ru-RU"/>
        </w:rPr>
        <w:t>56</w:t>
      </w:r>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06.11.2020, регистрационный N 60767, с изменениями, внесенными приказами Министерства природных ресурсов и экологии Российской Федерации </w:t>
      </w:r>
      <w:hyperlink r:id="rId181" w:history="1">
        <w:r w:rsidRPr="00875C08">
          <w:rPr>
            <w:rFonts w:ascii="Times New Roman CYR" w:eastAsiaTheme="minorEastAsia" w:hAnsi="Times New Roman CYR" w:cs="Times New Roman CYR"/>
            <w:color w:val="106BBE"/>
            <w:sz w:val="20"/>
            <w:szCs w:val="20"/>
            <w:lang w:eastAsia="ru-RU"/>
          </w:rPr>
          <w:t>от 02.12.2020 N 1003</w:t>
        </w:r>
      </w:hyperlink>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23.03.2021, регистрационный N 62850) и </w:t>
      </w:r>
      <w:hyperlink r:id="rId182" w:history="1">
        <w:r w:rsidRPr="00875C08">
          <w:rPr>
            <w:rFonts w:ascii="Times New Roman CYR" w:eastAsiaTheme="minorEastAsia" w:hAnsi="Times New Roman CYR" w:cs="Times New Roman CYR"/>
            <w:color w:val="106BBE"/>
            <w:sz w:val="20"/>
            <w:szCs w:val="20"/>
            <w:lang w:eastAsia="ru-RU"/>
          </w:rPr>
          <w:t>от 27.05.2021 N 366</w:t>
        </w:r>
      </w:hyperlink>
      <w:r w:rsidRPr="00875C08">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01.06.2021, регистрационный N 63759).</w:t>
      </w:r>
    </w:p>
    <w:bookmarkEnd w:id="142"/>
    <w:p w:rsidR="001B5F36" w:rsidRDefault="001B5F36"/>
    <w:sectPr w:rsidR="001B5F36" w:rsidSect="00875C0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FF"/>
    <w:rsid w:val="001B5F36"/>
    <w:rsid w:val="00875C08"/>
    <w:rsid w:val="00D3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ED87-3445-434C-A597-70884451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75C0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5C08"/>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75C08"/>
  </w:style>
  <w:style w:type="character" w:customStyle="1" w:styleId="a3">
    <w:name w:val="Цветовое выделение"/>
    <w:uiPriority w:val="99"/>
    <w:rsid w:val="00875C08"/>
    <w:rPr>
      <w:b/>
      <w:bCs/>
      <w:color w:val="26282F"/>
    </w:rPr>
  </w:style>
  <w:style w:type="character" w:customStyle="1" w:styleId="a4">
    <w:name w:val="Гипертекстовая ссылка"/>
    <w:basedOn w:val="a3"/>
    <w:uiPriority w:val="99"/>
    <w:rsid w:val="00875C08"/>
    <w:rPr>
      <w:b w:val="0"/>
      <w:bCs w:val="0"/>
      <w:color w:val="106BBE"/>
    </w:rPr>
  </w:style>
  <w:style w:type="paragraph" w:customStyle="1" w:styleId="a5">
    <w:name w:val="Текст (справка)"/>
    <w:basedOn w:val="a"/>
    <w:next w:val="a"/>
    <w:uiPriority w:val="99"/>
    <w:rsid w:val="00875C0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875C08"/>
    <w:pPr>
      <w:spacing w:before="75"/>
      <w:ind w:right="0"/>
      <w:jc w:val="both"/>
    </w:pPr>
    <w:rPr>
      <w:color w:val="353842"/>
    </w:rPr>
  </w:style>
  <w:style w:type="paragraph" w:customStyle="1" w:styleId="a7">
    <w:name w:val="Нормальный (таблица)"/>
    <w:basedOn w:val="a"/>
    <w:next w:val="a"/>
    <w:uiPriority w:val="99"/>
    <w:rsid w:val="00875C0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875C0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875C0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875C0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875C08"/>
    <w:rPr>
      <w:rFonts w:ascii="Times New Roman CYR" w:hAnsi="Times New Roman CYR" w:cs="Times New Roman CYR"/>
    </w:rPr>
  </w:style>
  <w:style w:type="paragraph" w:styleId="ac">
    <w:name w:val="header"/>
    <w:basedOn w:val="a"/>
    <w:link w:val="ad"/>
    <w:uiPriority w:val="99"/>
    <w:semiHidden/>
    <w:unhideWhenUsed/>
    <w:rsid w:val="00875C08"/>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875C08"/>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875C08"/>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875C08"/>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mo.garant.ru/document/redirect/12168564/381" TargetMode="External"/><Relationship Id="rId21" Type="http://schemas.openxmlformats.org/officeDocument/2006/relationships/hyperlink" Target="http://demo.garant.ru/document/redirect/12168564/223" TargetMode="External"/><Relationship Id="rId42" Type="http://schemas.openxmlformats.org/officeDocument/2006/relationships/hyperlink" Target="http://demo.garant.ru/document/redirect/70801690/1142" TargetMode="External"/><Relationship Id="rId63" Type="http://schemas.openxmlformats.org/officeDocument/2006/relationships/hyperlink" Target="http://demo.garant.ru/document/redirect/401557114/1414" TargetMode="External"/><Relationship Id="rId84" Type="http://schemas.openxmlformats.org/officeDocument/2006/relationships/hyperlink" Target="http://demo.garant.ru/document/redirect/12168564/1602" TargetMode="External"/><Relationship Id="rId138" Type="http://schemas.openxmlformats.org/officeDocument/2006/relationships/hyperlink" Target="http://demo.garant.ru/document/redirect/70628462/11032" TargetMode="External"/><Relationship Id="rId159" Type="http://schemas.openxmlformats.org/officeDocument/2006/relationships/hyperlink" Target="http://demo.garant.ru/document/redirect/74868117/1000" TargetMode="External"/><Relationship Id="rId170" Type="http://schemas.openxmlformats.org/officeDocument/2006/relationships/hyperlink" Target="http://demo.garant.ru/document/redirect/403138439/2000" TargetMode="External"/><Relationship Id="rId107" Type="http://schemas.openxmlformats.org/officeDocument/2006/relationships/hyperlink" Target="http://demo.garant.ru/document/redirect/12168564/1702" TargetMode="External"/><Relationship Id="rId11" Type="http://schemas.openxmlformats.org/officeDocument/2006/relationships/hyperlink" Target="http://demo.garant.ru/document/redirect/12168564/1722" TargetMode="External"/><Relationship Id="rId32" Type="http://schemas.openxmlformats.org/officeDocument/2006/relationships/hyperlink" Target="http://demo.garant.ru/document/redirect/75047972/0" TargetMode="External"/><Relationship Id="rId53" Type="http://schemas.openxmlformats.org/officeDocument/2006/relationships/hyperlink" Target="http://demo.garant.ru/document/redirect/12168564/54" TargetMode="External"/><Relationship Id="rId74" Type="http://schemas.openxmlformats.org/officeDocument/2006/relationships/hyperlink" Target="http://demo.garant.ru/document/redirect/74655088/0" TargetMode="External"/><Relationship Id="rId128" Type="http://schemas.openxmlformats.org/officeDocument/2006/relationships/hyperlink" Target="http://demo.garant.ru/document/redirect/70628462/11010" TargetMode="External"/><Relationship Id="rId149" Type="http://schemas.openxmlformats.org/officeDocument/2006/relationships/hyperlink" Target="http://demo.garant.ru/document/redirect/70614466/0" TargetMode="External"/><Relationship Id="rId5" Type="http://schemas.openxmlformats.org/officeDocument/2006/relationships/hyperlink" Target="http://demo.garant.ru/document/redirect/12168564/1351" TargetMode="External"/><Relationship Id="rId95" Type="http://schemas.openxmlformats.org/officeDocument/2006/relationships/hyperlink" Target="http://demo.garant.ru/document/redirect/12168564/492" TargetMode="External"/><Relationship Id="rId160" Type="http://schemas.openxmlformats.org/officeDocument/2006/relationships/hyperlink" Target="http://demo.garant.ru/document/redirect/74868117/0" TargetMode="External"/><Relationship Id="rId181" Type="http://schemas.openxmlformats.org/officeDocument/2006/relationships/hyperlink" Target="http://demo.garant.ru/document/redirect/400489247/1001" TargetMode="External"/><Relationship Id="rId22" Type="http://schemas.openxmlformats.org/officeDocument/2006/relationships/hyperlink" Target="http://demo.garant.ru/document/redirect/12168564/232" TargetMode="External"/><Relationship Id="rId43" Type="http://schemas.openxmlformats.org/officeDocument/2006/relationships/hyperlink" Target="http://demo.garant.ru/document/redirect/70801690/0" TargetMode="External"/><Relationship Id="rId64" Type="http://schemas.openxmlformats.org/officeDocument/2006/relationships/hyperlink" Target="http://demo.garant.ru/document/redirect/401557114/0" TargetMode="External"/><Relationship Id="rId118" Type="http://schemas.openxmlformats.org/officeDocument/2006/relationships/hyperlink" Target="http://demo.garant.ru/document/redirect/12168564/382" TargetMode="External"/><Relationship Id="rId139" Type="http://schemas.openxmlformats.org/officeDocument/2006/relationships/hyperlink" Target="http://demo.garant.ru/document/redirect/70628462/0" TargetMode="External"/><Relationship Id="rId85" Type="http://schemas.openxmlformats.org/officeDocument/2006/relationships/hyperlink" Target="http://demo.garant.ru/document/redirect/12168564/1604" TargetMode="External"/><Relationship Id="rId150" Type="http://schemas.openxmlformats.org/officeDocument/2006/relationships/hyperlink" Target="http://demo.garant.ru/document/redirect/70622648/1039" TargetMode="External"/><Relationship Id="rId171" Type="http://schemas.openxmlformats.org/officeDocument/2006/relationships/hyperlink" Target="http://demo.garant.ru/document/redirect/403138439/0" TargetMode="External"/><Relationship Id="rId12" Type="http://schemas.openxmlformats.org/officeDocument/2006/relationships/hyperlink" Target="http://demo.garant.ru/document/redirect/12168564/1831" TargetMode="External"/><Relationship Id="rId33" Type="http://schemas.openxmlformats.org/officeDocument/2006/relationships/hyperlink" Target="http://demo.garant.ru/document/redirect/12168564/249" TargetMode="External"/><Relationship Id="rId108" Type="http://schemas.openxmlformats.org/officeDocument/2006/relationships/hyperlink" Target="http://demo.garant.ru/document/redirect/12168564/502" TargetMode="External"/><Relationship Id="rId129" Type="http://schemas.openxmlformats.org/officeDocument/2006/relationships/hyperlink" Target="http://demo.garant.ru/document/redirect/70628462/0" TargetMode="External"/><Relationship Id="rId54" Type="http://schemas.openxmlformats.org/officeDocument/2006/relationships/hyperlink" Target="http://demo.garant.ru/document/redirect/10900200/33311" TargetMode="External"/><Relationship Id="rId75" Type="http://schemas.openxmlformats.org/officeDocument/2006/relationships/hyperlink" Target="http://demo.garant.ru/document/redirect/12168564/1501" TargetMode="External"/><Relationship Id="rId96" Type="http://schemas.openxmlformats.org/officeDocument/2006/relationships/hyperlink" Target="http://demo.garant.ru/document/redirect/12168564/492" TargetMode="External"/><Relationship Id="rId140" Type="http://schemas.openxmlformats.org/officeDocument/2006/relationships/hyperlink" Target="http://demo.garant.ru/document/redirect/70628462/11033" TargetMode="External"/><Relationship Id="rId161" Type="http://schemas.openxmlformats.org/officeDocument/2006/relationships/hyperlink" Target="http://demo.garant.ru/document/redirect/400845276/1002" TargetMode="External"/><Relationship Id="rId182" Type="http://schemas.openxmlformats.org/officeDocument/2006/relationships/hyperlink" Target="http://demo.garant.ru/document/redirect/400845276/1003" TargetMode="External"/><Relationship Id="rId6" Type="http://schemas.openxmlformats.org/officeDocument/2006/relationships/hyperlink" Target="http://demo.garant.ru/document/redirect/12168564/1352" TargetMode="External"/><Relationship Id="rId23" Type="http://schemas.openxmlformats.org/officeDocument/2006/relationships/hyperlink" Target="http://demo.garant.ru/document/redirect/12168564/233" TargetMode="External"/><Relationship Id="rId119" Type="http://schemas.openxmlformats.org/officeDocument/2006/relationships/hyperlink" Target="http://demo.garant.ru/document/redirect/75040776/1000" TargetMode="External"/><Relationship Id="rId44" Type="http://schemas.openxmlformats.org/officeDocument/2006/relationships/hyperlink" Target="http://demo.garant.ru/document/redirect/12168564/3132" TargetMode="External"/><Relationship Id="rId60" Type="http://schemas.openxmlformats.org/officeDocument/2006/relationships/hyperlink" Target="http://demo.garant.ru/document/redirect/12168564/36012" TargetMode="External"/><Relationship Id="rId65" Type="http://schemas.openxmlformats.org/officeDocument/2006/relationships/hyperlink" Target="http://demo.garant.ru/document/redirect/401557114/1018" TargetMode="External"/><Relationship Id="rId81" Type="http://schemas.openxmlformats.org/officeDocument/2006/relationships/hyperlink" Target="http://demo.garant.ru/document/redirect/12168564/1541" TargetMode="External"/><Relationship Id="rId86" Type="http://schemas.openxmlformats.org/officeDocument/2006/relationships/hyperlink" Target="http://demo.garant.ru/document/redirect/12168564/482" TargetMode="External"/><Relationship Id="rId130" Type="http://schemas.openxmlformats.org/officeDocument/2006/relationships/hyperlink" Target="http://demo.garant.ru/document/redirect/70628462/11011" TargetMode="External"/><Relationship Id="rId135" Type="http://schemas.openxmlformats.org/officeDocument/2006/relationships/hyperlink" Target="http://demo.garant.ru/document/redirect/70628462/0" TargetMode="External"/><Relationship Id="rId151" Type="http://schemas.openxmlformats.org/officeDocument/2006/relationships/hyperlink" Target="http://demo.garant.ru/document/redirect/70622648/0" TargetMode="External"/><Relationship Id="rId156" Type="http://schemas.openxmlformats.org/officeDocument/2006/relationships/hyperlink" Target="http://demo.garant.ru/document/redirect/74847483/1009" TargetMode="External"/><Relationship Id="rId177" Type="http://schemas.openxmlformats.org/officeDocument/2006/relationships/hyperlink" Target="http://demo.garant.ru/document/redirect/74848387/1000" TargetMode="External"/><Relationship Id="rId172" Type="http://schemas.openxmlformats.org/officeDocument/2006/relationships/hyperlink" Target="http://demo.garant.ru/document/redirect/72035750/1000" TargetMode="External"/><Relationship Id="rId13" Type="http://schemas.openxmlformats.org/officeDocument/2006/relationships/hyperlink" Target="http://demo.garant.ru/document/redirect/12168564/1832" TargetMode="External"/><Relationship Id="rId18" Type="http://schemas.openxmlformats.org/officeDocument/2006/relationships/hyperlink" Target="http://demo.garant.ru/document/redirect/12168564/2031" TargetMode="External"/><Relationship Id="rId39" Type="http://schemas.openxmlformats.org/officeDocument/2006/relationships/hyperlink" Target="http://demo.garant.ru/document/redirect/70801690/35" TargetMode="External"/><Relationship Id="rId109" Type="http://schemas.openxmlformats.org/officeDocument/2006/relationships/hyperlink" Target="http://demo.garant.ru/document/redirect/12182740/1006" TargetMode="External"/><Relationship Id="rId34" Type="http://schemas.openxmlformats.org/officeDocument/2006/relationships/hyperlink" Target="http://demo.garant.ru/document/redirect/12168564/272" TargetMode="External"/><Relationship Id="rId50" Type="http://schemas.openxmlformats.org/officeDocument/2006/relationships/hyperlink" Target="http://demo.garant.ru/document/redirect/12168564/53" TargetMode="External"/><Relationship Id="rId55" Type="http://schemas.openxmlformats.org/officeDocument/2006/relationships/hyperlink" Target="http://demo.garant.ru/document/redirect/12168564/42" TargetMode="External"/><Relationship Id="rId76" Type="http://schemas.openxmlformats.org/officeDocument/2006/relationships/hyperlink" Target="http://demo.garant.ru/document/redirect/12168564/1501" TargetMode="External"/><Relationship Id="rId97" Type="http://schemas.openxmlformats.org/officeDocument/2006/relationships/hyperlink" Target="http://demo.garant.ru/document/redirect/12182687/1004" TargetMode="External"/><Relationship Id="rId104" Type="http://schemas.openxmlformats.org/officeDocument/2006/relationships/hyperlink" Target="http://demo.garant.ru/document/redirect/12168564/1701" TargetMode="External"/><Relationship Id="rId120" Type="http://schemas.openxmlformats.org/officeDocument/2006/relationships/hyperlink" Target="http://demo.garant.ru/document/redirect/75040776/0" TargetMode="External"/><Relationship Id="rId125" Type="http://schemas.openxmlformats.org/officeDocument/2006/relationships/hyperlink" Target="http://demo.garant.ru/document/redirect/12168564/4101" TargetMode="External"/><Relationship Id="rId141" Type="http://schemas.openxmlformats.org/officeDocument/2006/relationships/hyperlink" Target="http://demo.garant.ru/document/redirect/70628462/0" TargetMode="External"/><Relationship Id="rId146" Type="http://schemas.openxmlformats.org/officeDocument/2006/relationships/hyperlink" Target="http://demo.garant.ru/document/redirect/70622648/1041" TargetMode="External"/><Relationship Id="rId167" Type="http://schemas.openxmlformats.org/officeDocument/2006/relationships/hyperlink" Target="http://demo.garant.ru/document/redirect/70460984/0" TargetMode="External"/><Relationship Id="rId7" Type="http://schemas.openxmlformats.org/officeDocument/2006/relationships/hyperlink" Target="http://demo.garant.ru/document/redirect/12168564/1541" TargetMode="External"/><Relationship Id="rId71" Type="http://schemas.openxmlformats.org/officeDocument/2006/relationships/hyperlink" Target="http://demo.garant.ru/document/redirect/12168564/1405" TargetMode="External"/><Relationship Id="rId92" Type="http://schemas.openxmlformats.org/officeDocument/2006/relationships/hyperlink" Target="http://demo.garant.ru/document/redirect/12168564/1801" TargetMode="External"/><Relationship Id="rId162" Type="http://schemas.openxmlformats.org/officeDocument/2006/relationships/hyperlink" Target="http://demo.garant.ru/document/redirect/400845276/0"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demo.garant.ru/document/redirect/12168564/711" TargetMode="External"/><Relationship Id="rId24" Type="http://schemas.openxmlformats.org/officeDocument/2006/relationships/hyperlink" Target="http://demo.garant.ru/document/redirect/74578880/1000" TargetMode="External"/><Relationship Id="rId40" Type="http://schemas.openxmlformats.org/officeDocument/2006/relationships/hyperlink" Target="http://demo.garant.ru/document/redirect/70801690/0" TargetMode="External"/><Relationship Id="rId45" Type="http://schemas.openxmlformats.org/officeDocument/2006/relationships/hyperlink" Target="http://demo.garant.ru/document/redirect/70801690/1143" TargetMode="External"/><Relationship Id="rId66" Type="http://schemas.openxmlformats.org/officeDocument/2006/relationships/hyperlink" Target="http://demo.garant.ru/document/redirect/401557114/0" TargetMode="External"/><Relationship Id="rId87" Type="http://schemas.openxmlformats.org/officeDocument/2006/relationships/hyperlink" Target="http://demo.garant.ru/document/redirect/12183213/1002" TargetMode="External"/><Relationship Id="rId110" Type="http://schemas.openxmlformats.org/officeDocument/2006/relationships/hyperlink" Target="http://demo.garant.ru/document/redirect/12182740/0" TargetMode="External"/><Relationship Id="rId115" Type="http://schemas.openxmlformats.org/officeDocument/2006/relationships/hyperlink" Target="http://demo.garant.ru/document/redirect/75040776/2000" TargetMode="External"/><Relationship Id="rId131" Type="http://schemas.openxmlformats.org/officeDocument/2006/relationships/hyperlink" Target="http://demo.garant.ru/document/redirect/70628462/0" TargetMode="External"/><Relationship Id="rId136" Type="http://schemas.openxmlformats.org/officeDocument/2006/relationships/hyperlink" Target="http://demo.garant.ru/document/redirect/70628462/11171" TargetMode="External"/><Relationship Id="rId157" Type="http://schemas.openxmlformats.org/officeDocument/2006/relationships/hyperlink" Target="http://demo.garant.ru/document/redirect/74847483/0" TargetMode="External"/><Relationship Id="rId178" Type="http://schemas.openxmlformats.org/officeDocument/2006/relationships/hyperlink" Target="http://demo.garant.ru/document/redirect/74848387/0" TargetMode="External"/><Relationship Id="rId61" Type="http://schemas.openxmlformats.org/officeDocument/2006/relationships/hyperlink" Target="http://demo.garant.ru/document/redirect/401557114/1133" TargetMode="External"/><Relationship Id="rId82" Type="http://schemas.openxmlformats.org/officeDocument/2006/relationships/hyperlink" Target="http://demo.garant.ru/document/redirect/12168564/1505" TargetMode="External"/><Relationship Id="rId152" Type="http://schemas.openxmlformats.org/officeDocument/2006/relationships/hyperlink" Target="http://demo.garant.ru/document/redirect/12168564/472" TargetMode="External"/><Relationship Id="rId173" Type="http://schemas.openxmlformats.org/officeDocument/2006/relationships/hyperlink" Target="http://demo.garant.ru/document/redirect/74343230/1000" TargetMode="External"/><Relationship Id="rId19" Type="http://schemas.openxmlformats.org/officeDocument/2006/relationships/hyperlink" Target="http://demo.garant.ru/document/redirect/12168564/2032" TargetMode="External"/><Relationship Id="rId14" Type="http://schemas.openxmlformats.org/officeDocument/2006/relationships/hyperlink" Target="http://demo.garant.ru/document/redirect/12168564/29" TargetMode="External"/><Relationship Id="rId30" Type="http://schemas.openxmlformats.org/officeDocument/2006/relationships/hyperlink" Target="http://demo.garant.ru/document/redirect/12168564/249" TargetMode="External"/><Relationship Id="rId35" Type="http://schemas.openxmlformats.org/officeDocument/2006/relationships/hyperlink" Target="http://demo.garant.ru/document/redirect/12168564/274" TargetMode="External"/><Relationship Id="rId56" Type="http://schemas.openxmlformats.org/officeDocument/2006/relationships/hyperlink" Target="http://demo.garant.ru/document/redirect/12168564/58" TargetMode="External"/><Relationship Id="rId77" Type="http://schemas.openxmlformats.org/officeDocument/2006/relationships/hyperlink" Target="http://demo.garant.ru/document/redirect/135919/0" TargetMode="External"/><Relationship Id="rId100" Type="http://schemas.openxmlformats.org/officeDocument/2006/relationships/hyperlink" Target="http://demo.garant.ru/document/redirect/12168564/492" TargetMode="External"/><Relationship Id="rId105" Type="http://schemas.openxmlformats.org/officeDocument/2006/relationships/hyperlink" Target="http://demo.garant.ru/document/redirect/12168564/1721" TargetMode="External"/><Relationship Id="rId126" Type="http://schemas.openxmlformats.org/officeDocument/2006/relationships/hyperlink" Target="http://demo.garant.ru/document/redirect/70628462/1105" TargetMode="External"/><Relationship Id="rId147" Type="http://schemas.openxmlformats.org/officeDocument/2006/relationships/hyperlink" Target="http://demo.garant.ru/document/redirect/70622648/0" TargetMode="External"/><Relationship Id="rId168" Type="http://schemas.openxmlformats.org/officeDocument/2006/relationships/hyperlink" Target="http://demo.garant.ru/document/redirect/71869552/0" TargetMode="External"/><Relationship Id="rId8" Type="http://schemas.openxmlformats.org/officeDocument/2006/relationships/hyperlink" Target="http://demo.garant.ru/document/redirect/12168564/1542" TargetMode="External"/><Relationship Id="rId51" Type="http://schemas.openxmlformats.org/officeDocument/2006/relationships/hyperlink" Target="http://demo.garant.ru/document/redirect/71717580/1000" TargetMode="External"/><Relationship Id="rId72" Type="http://schemas.openxmlformats.org/officeDocument/2006/relationships/hyperlink" Target="http://demo.garant.ru/document/redirect/12168564/224" TargetMode="External"/><Relationship Id="rId93" Type="http://schemas.openxmlformats.org/officeDocument/2006/relationships/hyperlink" Target="http://demo.garant.ru/document/redirect/12168564/1831" TargetMode="External"/><Relationship Id="rId98" Type="http://schemas.openxmlformats.org/officeDocument/2006/relationships/hyperlink" Target="http://demo.garant.ru/document/redirect/12182687/1005" TargetMode="External"/><Relationship Id="rId121" Type="http://schemas.openxmlformats.org/officeDocument/2006/relationships/hyperlink" Target="http://demo.garant.ru/document/redirect/12168564/381" TargetMode="External"/><Relationship Id="rId142" Type="http://schemas.openxmlformats.org/officeDocument/2006/relationships/hyperlink" Target="http://demo.garant.ru/document/redirect/70628462/11034" TargetMode="External"/><Relationship Id="rId163" Type="http://schemas.openxmlformats.org/officeDocument/2006/relationships/hyperlink" Target="http://demo.garant.ru/document/redirect/400566549/0"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demo.garant.ru/document/redirect/74578880/0" TargetMode="External"/><Relationship Id="rId46" Type="http://schemas.openxmlformats.org/officeDocument/2006/relationships/hyperlink" Target="http://demo.garant.ru/document/redirect/70801690/0" TargetMode="External"/><Relationship Id="rId67" Type="http://schemas.openxmlformats.org/officeDocument/2006/relationships/hyperlink" Target="http://demo.garant.ru/document/redirect/12168564/1301" TargetMode="External"/><Relationship Id="rId116" Type="http://schemas.openxmlformats.org/officeDocument/2006/relationships/hyperlink" Target="http://demo.garant.ru/document/redirect/75040776/0" TargetMode="External"/><Relationship Id="rId137" Type="http://schemas.openxmlformats.org/officeDocument/2006/relationships/hyperlink" Target="http://demo.garant.ru/document/redirect/70628462/0" TargetMode="External"/><Relationship Id="rId158" Type="http://schemas.openxmlformats.org/officeDocument/2006/relationships/hyperlink" Target="http://demo.garant.ru/document/redirect/12168564/55102" TargetMode="External"/><Relationship Id="rId20" Type="http://schemas.openxmlformats.org/officeDocument/2006/relationships/hyperlink" Target="http://demo.garant.ru/document/redirect/12168564/221" TargetMode="External"/><Relationship Id="rId41" Type="http://schemas.openxmlformats.org/officeDocument/2006/relationships/hyperlink" Target="http://demo.garant.ru/document/redirect/12168564/3131" TargetMode="External"/><Relationship Id="rId62" Type="http://schemas.openxmlformats.org/officeDocument/2006/relationships/hyperlink" Target="http://demo.garant.ru/document/redirect/401557114/0" TargetMode="External"/><Relationship Id="rId83" Type="http://schemas.openxmlformats.org/officeDocument/2006/relationships/hyperlink" Target="http://demo.garant.ru/document/redirect/12168564/1601" TargetMode="External"/><Relationship Id="rId88" Type="http://schemas.openxmlformats.org/officeDocument/2006/relationships/hyperlink" Target="http://demo.garant.ru/document/redirect/12183213/0" TargetMode="External"/><Relationship Id="rId111" Type="http://schemas.openxmlformats.org/officeDocument/2006/relationships/hyperlink" Target="http://demo.garant.ru/document/redirect/12168564/502" TargetMode="External"/><Relationship Id="rId132" Type="http://schemas.openxmlformats.org/officeDocument/2006/relationships/hyperlink" Target="http://demo.garant.ru/document/redirect/70628462/11010" TargetMode="External"/><Relationship Id="rId153" Type="http://schemas.openxmlformats.org/officeDocument/2006/relationships/hyperlink" Target="http://demo.garant.ru/document/redirect/12182505/2" TargetMode="External"/><Relationship Id="rId174" Type="http://schemas.openxmlformats.org/officeDocument/2006/relationships/hyperlink" Target="http://demo.garant.ru/document/redirect/74339232/1000" TargetMode="External"/><Relationship Id="rId179" Type="http://schemas.openxmlformats.org/officeDocument/2006/relationships/hyperlink" Target="http://demo.garant.ru/document/redirect/400489247/1002" TargetMode="External"/><Relationship Id="rId15" Type="http://schemas.openxmlformats.org/officeDocument/2006/relationships/hyperlink" Target="http://demo.garant.ru/document/redirect/10107800/0" TargetMode="External"/><Relationship Id="rId36" Type="http://schemas.openxmlformats.org/officeDocument/2006/relationships/hyperlink" Target="http://demo.garant.ru/document/redirect/70801690/31" TargetMode="External"/><Relationship Id="rId57" Type="http://schemas.openxmlformats.org/officeDocument/2006/relationships/hyperlink" Target="http://demo.garant.ru/document/redirect/12125350/7701" TargetMode="External"/><Relationship Id="rId106" Type="http://schemas.openxmlformats.org/officeDocument/2006/relationships/hyperlink" Target="http://demo.garant.ru/document/redirect/12168564/1703" TargetMode="External"/><Relationship Id="rId127" Type="http://schemas.openxmlformats.org/officeDocument/2006/relationships/hyperlink" Target="http://demo.garant.ru/document/redirect/70628462/0" TargetMode="External"/><Relationship Id="rId10" Type="http://schemas.openxmlformats.org/officeDocument/2006/relationships/hyperlink" Target="http://demo.garant.ru/document/redirect/12168564/1721" TargetMode="External"/><Relationship Id="rId31" Type="http://schemas.openxmlformats.org/officeDocument/2006/relationships/hyperlink" Target="http://demo.garant.ru/document/redirect/75047972/1006" TargetMode="External"/><Relationship Id="rId52" Type="http://schemas.openxmlformats.org/officeDocument/2006/relationships/hyperlink" Target="http://demo.garant.ru/document/redirect/71717580/0" TargetMode="External"/><Relationship Id="rId73" Type="http://schemas.openxmlformats.org/officeDocument/2006/relationships/hyperlink" Target="http://demo.garant.ru/document/redirect/74655088/1000" TargetMode="External"/><Relationship Id="rId78" Type="http://schemas.openxmlformats.org/officeDocument/2006/relationships/hyperlink" Target="http://demo.garant.ru/document/redirect/12168564/1502" TargetMode="External"/><Relationship Id="rId94" Type="http://schemas.openxmlformats.org/officeDocument/2006/relationships/hyperlink" Target="http://demo.garant.ru/document/redirect/12168564/1804" TargetMode="External"/><Relationship Id="rId99" Type="http://schemas.openxmlformats.org/officeDocument/2006/relationships/hyperlink" Target="http://demo.garant.ru/document/redirect/12182687/0" TargetMode="External"/><Relationship Id="rId101" Type="http://schemas.openxmlformats.org/officeDocument/2006/relationships/hyperlink" Target="http://demo.garant.ru/document/redirect/12168564/498" TargetMode="External"/><Relationship Id="rId122" Type="http://schemas.openxmlformats.org/officeDocument/2006/relationships/hyperlink" Target="http://demo.garant.ru/document/redirect/12168564/383" TargetMode="External"/><Relationship Id="rId143" Type="http://schemas.openxmlformats.org/officeDocument/2006/relationships/hyperlink" Target="http://demo.garant.ru/document/redirect/70628462/0" TargetMode="External"/><Relationship Id="rId148" Type="http://schemas.openxmlformats.org/officeDocument/2006/relationships/hyperlink" Target="http://demo.garant.ru/document/redirect/70614466/1011" TargetMode="External"/><Relationship Id="rId164" Type="http://schemas.openxmlformats.org/officeDocument/2006/relationships/hyperlink" Target="http://demo.garant.ru/document/redirect/71578968/1000" TargetMode="External"/><Relationship Id="rId169" Type="http://schemas.openxmlformats.org/officeDocument/2006/relationships/hyperlink" Target="http://demo.garant.ru/document/redirect/401394267/0" TargetMode="External"/><Relationship Id="rId4" Type="http://schemas.openxmlformats.org/officeDocument/2006/relationships/webSettings" Target="webSettings.xml"/><Relationship Id="rId9" Type="http://schemas.openxmlformats.org/officeDocument/2006/relationships/hyperlink" Target="http://demo.garant.ru/document/redirect/12168564/1603" TargetMode="External"/><Relationship Id="rId180" Type="http://schemas.openxmlformats.org/officeDocument/2006/relationships/hyperlink" Target="http://demo.garant.ru/document/redirect/400489247/0" TargetMode="External"/><Relationship Id="rId26" Type="http://schemas.openxmlformats.org/officeDocument/2006/relationships/hyperlink" Target="http://demo.garant.ru/document/redirect/12168564/803" TargetMode="External"/><Relationship Id="rId47" Type="http://schemas.openxmlformats.org/officeDocument/2006/relationships/hyperlink" Target="http://demo.garant.ru/document/redirect/12168564/30" TargetMode="External"/><Relationship Id="rId68" Type="http://schemas.openxmlformats.org/officeDocument/2006/relationships/hyperlink" Target="http://demo.garant.ru/document/redirect/12168564/1302" TargetMode="External"/><Relationship Id="rId89" Type="http://schemas.openxmlformats.org/officeDocument/2006/relationships/hyperlink" Target="http://demo.garant.ru/document/redirect/12168564/482" TargetMode="External"/><Relationship Id="rId112" Type="http://schemas.openxmlformats.org/officeDocument/2006/relationships/hyperlink" Target="http://demo.garant.ru/document/redirect/12168564/5050" TargetMode="External"/><Relationship Id="rId133" Type="http://schemas.openxmlformats.org/officeDocument/2006/relationships/hyperlink" Target="http://demo.garant.ru/document/redirect/70628462/0" TargetMode="External"/><Relationship Id="rId154" Type="http://schemas.openxmlformats.org/officeDocument/2006/relationships/hyperlink" Target="http://demo.garant.ru/document/redirect/12182505/0" TargetMode="External"/><Relationship Id="rId175" Type="http://schemas.openxmlformats.org/officeDocument/2006/relationships/hyperlink" Target="http://demo.garant.ru/document/redirect/74339232/0" TargetMode="External"/><Relationship Id="rId16" Type="http://schemas.openxmlformats.org/officeDocument/2006/relationships/hyperlink" Target="http://demo.garant.ru/document/redirect/12168564/1110" TargetMode="External"/><Relationship Id="rId37" Type="http://schemas.openxmlformats.org/officeDocument/2006/relationships/hyperlink" Target="http://demo.garant.ru/document/redirect/70801690/0" TargetMode="External"/><Relationship Id="rId58" Type="http://schemas.openxmlformats.org/officeDocument/2006/relationships/hyperlink" Target="http://demo.garant.ru/document/redirect/70132926/1000" TargetMode="External"/><Relationship Id="rId79" Type="http://schemas.openxmlformats.org/officeDocument/2006/relationships/hyperlink" Target="http://demo.garant.ru/document/redirect/70291362/0" TargetMode="External"/><Relationship Id="rId102" Type="http://schemas.openxmlformats.org/officeDocument/2006/relationships/hyperlink" Target="http://demo.garant.ru/document/redirect/12168564/493" TargetMode="External"/><Relationship Id="rId123" Type="http://schemas.openxmlformats.org/officeDocument/2006/relationships/hyperlink" Target="http://demo.garant.ru/document/redirect/12168564/381" TargetMode="External"/><Relationship Id="rId144" Type="http://schemas.openxmlformats.org/officeDocument/2006/relationships/hyperlink" Target="http://demo.garant.ru/document/redirect/12168564/4103" TargetMode="External"/><Relationship Id="rId90" Type="http://schemas.openxmlformats.org/officeDocument/2006/relationships/hyperlink" Target="http://demo.garant.ru/document/redirect/12168564/485" TargetMode="External"/><Relationship Id="rId165" Type="http://schemas.openxmlformats.org/officeDocument/2006/relationships/hyperlink" Target="http://demo.garant.ru/document/redirect/75040772/0" TargetMode="External"/><Relationship Id="rId27" Type="http://schemas.openxmlformats.org/officeDocument/2006/relationships/hyperlink" Target="http://demo.garant.ru/document/redirect/12168564/292" TargetMode="External"/><Relationship Id="rId48" Type="http://schemas.openxmlformats.org/officeDocument/2006/relationships/hyperlink" Target="http://demo.garant.ru/document/redirect/70801690/37" TargetMode="External"/><Relationship Id="rId69" Type="http://schemas.openxmlformats.org/officeDocument/2006/relationships/hyperlink" Target="http://demo.garant.ru/document/redirect/12168564/1304" TargetMode="External"/><Relationship Id="rId113" Type="http://schemas.openxmlformats.org/officeDocument/2006/relationships/hyperlink" Target="http://demo.garant.ru/document/redirect/12168564/503" TargetMode="External"/><Relationship Id="rId134" Type="http://schemas.openxmlformats.org/officeDocument/2006/relationships/hyperlink" Target="http://demo.garant.ru/document/redirect/70628462/11013" TargetMode="External"/><Relationship Id="rId80" Type="http://schemas.openxmlformats.org/officeDocument/2006/relationships/hyperlink" Target="http://demo.garant.ru/document/redirect/12168564/1502" TargetMode="External"/><Relationship Id="rId155" Type="http://schemas.openxmlformats.org/officeDocument/2006/relationships/hyperlink" Target="http://demo.garant.ru/document/redirect/12168564/512" TargetMode="External"/><Relationship Id="rId176" Type="http://schemas.openxmlformats.org/officeDocument/2006/relationships/hyperlink" Target="http://demo.garant.ru/document/redirect/71219086/0" TargetMode="External"/><Relationship Id="rId17" Type="http://schemas.openxmlformats.org/officeDocument/2006/relationships/hyperlink" Target="http://demo.garant.ru/document/redirect/12168564/202" TargetMode="External"/><Relationship Id="rId38" Type="http://schemas.openxmlformats.org/officeDocument/2006/relationships/hyperlink" Target="http://demo.garant.ru/document/redirect/12168564/313" TargetMode="External"/><Relationship Id="rId59" Type="http://schemas.openxmlformats.org/officeDocument/2006/relationships/hyperlink" Target="http://demo.garant.ru/document/redirect/70132926/0" TargetMode="External"/><Relationship Id="rId103" Type="http://schemas.openxmlformats.org/officeDocument/2006/relationships/hyperlink" Target="http://demo.garant.ru/document/redirect/12168564/1203" TargetMode="External"/><Relationship Id="rId124" Type="http://schemas.openxmlformats.org/officeDocument/2006/relationships/hyperlink" Target="http://demo.garant.ru/document/redirect/12168564/383" TargetMode="External"/><Relationship Id="rId70" Type="http://schemas.openxmlformats.org/officeDocument/2006/relationships/hyperlink" Target="http://demo.garant.ru/document/redirect/12168564/1351" TargetMode="External"/><Relationship Id="rId91" Type="http://schemas.openxmlformats.org/officeDocument/2006/relationships/hyperlink" Target="http://demo.garant.ru/document/redirect/12168564/1203" TargetMode="External"/><Relationship Id="rId145" Type="http://schemas.openxmlformats.org/officeDocument/2006/relationships/hyperlink" Target="http://demo.garant.ru/document/redirect/70622648/1040" TargetMode="External"/><Relationship Id="rId166" Type="http://schemas.openxmlformats.org/officeDocument/2006/relationships/hyperlink" Target="http://demo.garant.ru/document/redirect/400845276/101" TargetMode="External"/><Relationship Id="rId1" Type="http://schemas.openxmlformats.org/officeDocument/2006/relationships/numbering" Target="numbering.xml"/><Relationship Id="rId28" Type="http://schemas.openxmlformats.org/officeDocument/2006/relationships/hyperlink" Target="http://demo.garant.ru/document/redirect/12168564/30" TargetMode="External"/><Relationship Id="rId49" Type="http://schemas.openxmlformats.org/officeDocument/2006/relationships/hyperlink" Target="http://demo.garant.ru/document/redirect/70801690/0" TargetMode="External"/><Relationship Id="rId114" Type="http://schemas.openxmlformats.org/officeDocument/2006/relationships/hyperlink" Target="http://demo.garant.ru/document/redirect/12168564/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8774</Words>
  <Characters>50016</Characters>
  <Application>Microsoft Office Word</Application>
  <DocSecurity>0</DocSecurity>
  <Lines>416</Lines>
  <Paragraphs>117</Paragraphs>
  <ScaleCrop>false</ScaleCrop>
  <Company/>
  <LinksUpToDate>false</LinksUpToDate>
  <CharactersWithSpaces>58673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dc:creator>
  <cp:keywords/>
  <dc:description/>
  <cp:lastModifiedBy>Smirnov</cp:lastModifiedBy>
  <cp:revision>2</cp:revision>
  <dcterms:created xsi:type="dcterms:W3CDTF">2022-08-18T05:18:00Z</dcterms:created>
  <dcterms:modified xsi:type="dcterms:W3CDTF">2022-08-18T05:20:00Z</dcterms:modified>
</cp:coreProperties>
</file>